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43" w:rsidRDefault="006C3043" w:rsidP="006C3043">
      <w:pPr>
        <w:jc w:val="both"/>
        <w:rPr>
          <w:b/>
          <w:sz w:val="36"/>
        </w:rPr>
      </w:pPr>
    </w:p>
    <w:p w:rsidR="006C3043" w:rsidRPr="006C3043" w:rsidRDefault="006C3043" w:rsidP="006C3043">
      <w:pPr>
        <w:jc w:val="both"/>
      </w:pPr>
      <w:r w:rsidRPr="006C3043">
        <w:t>V Olomouci, 18. února 2021</w:t>
      </w:r>
    </w:p>
    <w:p w:rsidR="008C5A08" w:rsidRPr="006C3043" w:rsidRDefault="00646C8E" w:rsidP="006C3043">
      <w:pPr>
        <w:jc w:val="both"/>
        <w:rPr>
          <w:b/>
          <w:sz w:val="36"/>
        </w:rPr>
      </w:pPr>
      <w:r>
        <w:rPr>
          <w:b/>
          <w:sz w:val="36"/>
        </w:rPr>
        <w:t>Venkovní Zahradnické trhy místo jarní výstavy Flora</w:t>
      </w:r>
      <w:r w:rsidR="007C1F20">
        <w:rPr>
          <w:b/>
          <w:sz w:val="36"/>
        </w:rPr>
        <w:t xml:space="preserve"> Olomouc</w:t>
      </w:r>
    </w:p>
    <w:p w:rsidR="008C5A08" w:rsidRPr="00254E97" w:rsidRDefault="008C5A08" w:rsidP="006C3043">
      <w:pPr>
        <w:jc w:val="both"/>
        <w:rPr>
          <w:b/>
        </w:rPr>
      </w:pPr>
      <w:r w:rsidRPr="00254E97">
        <w:rPr>
          <w:b/>
        </w:rPr>
        <w:t xml:space="preserve">Oblíbená jarní výstava květin Flora Olomouc se ani letos kvůli pandemii </w:t>
      </w:r>
      <w:proofErr w:type="spellStart"/>
      <w:r w:rsidRPr="00254E97">
        <w:rPr>
          <w:b/>
        </w:rPr>
        <w:t>koronaviru</w:t>
      </w:r>
      <w:proofErr w:type="spellEnd"/>
      <w:r w:rsidRPr="00254E97">
        <w:rPr>
          <w:b/>
        </w:rPr>
        <w:t xml:space="preserve"> neuskuteční. </w:t>
      </w:r>
      <w:r w:rsidRPr="007C1F20">
        <w:rPr>
          <w:b/>
        </w:rPr>
        <w:t xml:space="preserve">Návštěvníci ale o možnost nakoupit </w:t>
      </w:r>
      <w:r w:rsidR="00B42DDA" w:rsidRPr="007C1F20">
        <w:rPr>
          <w:b/>
        </w:rPr>
        <w:t>si</w:t>
      </w:r>
      <w:r w:rsidR="00D91A1C">
        <w:rPr>
          <w:b/>
        </w:rPr>
        <w:t xml:space="preserve"> </w:t>
      </w:r>
      <w:r w:rsidR="00D91A1C">
        <w:rPr>
          <w:b/>
          <w:iCs/>
        </w:rPr>
        <w:t>květiny,</w:t>
      </w:r>
      <w:r w:rsidRPr="00254E97">
        <w:rPr>
          <w:b/>
        </w:rPr>
        <w:t xml:space="preserve"> semena, okrasné rostliny, školkařské výpěstky a zahradnické pomůcky od českých pěstitelů nepřijdou! Výstaviště Flora Olomouc chystá troje víkendové zahradnické trhy v termínech 24.</w:t>
      </w:r>
      <w:r w:rsidR="006C3043">
        <w:rPr>
          <w:iCs/>
        </w:rPr>
        <w:t>–</w:t>
      </w:r>
      <w:r w:rsidRPr="00254E97">
        <w:rPr>
          <w:b/>
        </w:rPr>
        <w:t>25</w:t>
      </w:r>
      <w:r w:rsidR="00254E97">
        <w:rPr>
          <w:b/>
        </w:rPr>
        <w:t xml:space="preserve">. </w:t>
      </w:r>
      <w:r w:rsidR="00B42DDA">
        <w:rPr>
          <w:b/>
        </w:rPr>
        <w:t>dubna,</w:t>
      </w:r>
      <w:r w:rsidR="00B42DDA" w:rsidRPr="00254E97">
        <w:rPr>
          <w:b/>
        </w:rPr>
        <w:t xml:space="preserve"> 15</w:t>
      </w:r>
      <w:r w:rsidRPr="00254E97">
        <w:rPr>
          <w:b/>
        </w:rPr>
        <w:t>.</w:t>
      </w:r>
      <w:r w:rsidR="006C3043">
        <w:rPr>
          <w:iCs/>
        </w:rPr>
        <w:t>–</w:t>
      </w:r>
      <w:r w:rsidRPr="00254E97">
        <w:rPr>
          <w:b/>
        </w:rPr>
        <w:t>16. a 22.</w:t>
      </w:r>
      <w:r w:rsidR="006C3043">
        <w:rPr>
          <w:iCs/>
        </w:rPr>
        <w:t>–</w:t>
      </w:r>
      <w:r w:rsidRPr="00254E97">
        <w:rPr>
          <w:b/>
        </w:rPr>
        <w:t xml:space="preserve">23. </w:t>
      </w:r>
      <w:r w:rsidR="006C3043">
        <w:rPr>
          <w:b/>
        </w:rPr>
        <w:t>k</w:t>
      </w:r>
      <w:r w:rsidR="00254E97">
        <w:rPr>
          <w:b/>
        </w:rPr>
        <w:t>větna</w:t>
      </w:r>
      <w:r w:rsidRPr="00254E97">
        <w:rPr>
          <w:b/>
        </w:rPr>
        <w:t xml:space="preserve"> 2021. Vstup na zahradnické trhy bude zdarma.</w:t>
      </w:r>
    </w:p>
    <w:p w:rsidR="008C5A08" w:rsidRDefault="0069086F" w:rsidP="006C3043">
      <w:pPr>
        <w:jc w:val="both"/>
      </w:pPr>
      <w:r>
        <w:t xml:space="preserve">Ani letos se bohužel </w:t>
      </w:r>
      <w:r w:rsidR="004E58A2" w:rsidRPr="00635F89">
        <w:t>opět</w:t>
      </w:r>
      <w:r w:rsidR="00635F89">
        <w:t xml:space="preserve"> </w:t>
      </w:r>
      <w:r w:rsidR="00B42DDA">
        <w:t>neuskuteční jarní</w:t>
      </w:r>
      <w:r>
        <w:t xml:space="preserve"> květinová </w:t>
      </w:r>
      <w:r w:rsidR="00B42DDA">
        <w:t>výstava Flora</w:t>
      </w:r>
      <w:r>
        <w:t>, která bývá jakýmsi pomyslným vítáním jarního období a pyš</w:t>
      </w:r>
      <w:r w:rsidR="00254E97">
        <w:t>ní se u návštěvníků velké obliby</w:t>
      </w:r>
      <w:r>
        <w:t xml:space="preserve">. </w:t>
      </w:r>
      <w:r w:rsidRPr="00646C8E">
        <w:rPr>
          <w:i/>
        </w:rPr>
        <w:t xml:space="preserve">„Jarní Flora se letos </w:t>
      </w:r>
      <w:r w:rsidRPr="00635F89">
        <w:rPr>
          <w:i/>
        </w:rPr>
        <w:t xml:space="preserve">měla </w:t>
      </w:r>
      <w:r w:rsidR="004E58A2" w:rsidRPr="00635F89">
        <w:rPr>
          <w:i/>
        </w:rPr>
        <w:t>konat</w:t>
      </w:r>
      <w:r w:rsidR="00635F89">
        <w:rPr>
          <w:i/>
        </w:rPr>
        <w:t xml:space="preserve"> </w:t>
      </w:r>
      <w:r w:rsidRPr="00646C8E">
        <w:rPr>
          <w:i/>
        </w:rPr>
        <w:t xml:space="preserve">koncem dubna, ale vzhledem k vývoji pandemie </w:t>
      </w:r>
      <w:proofErr w:type="spellStart"/>
      <w:r w:rsidRPr="00646C8E">
        <w:rPr>
          <w:i/>
        </w:rPr>
        <w:t>koronaviru</w:t>
      </w:r>
      <w:proofErr w:type="spellEnd"/>
      <w:r w:rsidRPr="00646C8E">
        <w:rPr>
          <w:i/>
        </w:rPr>
        <w:t xml:space="preserve">, jsme </w:t>
      </w:r>
      <w:r w:rsidR="004E58A2" w:rsidRPr="00635F89">
        <w:rPr>
          <w:i/>
        </w:rPr>
        <w:t>nuceni</w:t>
      </w:r>
      <w:r w:rsidR="00635F89" w:rsidRPr="00635F89">
        <w:rPr>
          <w:i/>
        </w:rPr>
        <w:t xml:space="preserve"> </w:t>
      </w:r>
      <w:r w:rsidR="004E58A2" w:rsidRPr="00635F89">
        <w:rPr>
          <w:i/>
        </w:rPr>
        <w:t>výstavu</w:t>
      </w:r>
      <w:r w:rsidRPr="00646C8E">
        <w:rPr>
          <w:i/>
        </w:rPr>
        <w:t xml:space="preserve"> zrušit. Situa</w:t>
      </w:r>
      <w:r w:rsidR="00254E97" w:rsidRPr="00646C8E">
        <w:rPr>
          <w:i/>
        </w:rPr>
        <w:t>ce se nevyvíjí dobře, počet nakažených lidí neklesá a výrazné rozvolňování přísných opatření se zatím nechystá</w:t>
      </w:r>
      <w:r w:rsidR="00635F89">
        <w:rPr>
          <w:i/>
        </w:rPr>
        <w:t>. Netušíme tedy, kdy budeme moci</w:t>
      </w:r>
      <w:r w:rsidR="00254E97" w:rsidRPr="00646C8E">
        <w:rPr>
          <w:i/>
        </w:rPr>
        <w:t xml:space="preserve"> pořádat velké akce typu Flora,“</w:t>
      </w:r>
      <w:r w:rsidR="00254E97">
        <w:t xml:space="preserve"> vysvětluje důvody </w:t>
      </w:r>
      <w:r w:rsidR="00B42DDA">
        <w:t>zrušení výstavy</w:t>
      </w:r>
      <w:r w:rsidR="00254E97">
        <w:t xml:space="preserve"> ředitelka Výstaviště Flora Olomouc Ing. Eva Fuglíčková.</w:t>
      </w:r>
    </w:p>
    <w:p w:rsidR="004B02B4" w:rsidRDefault="00254E97" w:rsidP="006C3043">
      <w:pPr>
        <w:jc w:val="both"/>
        <w:rPr>
          <w:iCs/>
        </w:rPr>
      </w:pPr>
      <w:r>
        <w:t xml:space="preserve">Součástí jarní výstavy Flora bývají velice populární venkovní zahradnické trhy, o které naštěstí </w:t>
      </w:r>
      <w:r w:rsidR="00B42DDA">
        <w:t>návštěvníci nepřijdou</w:t>
      </w:r>
      <w:r>
        <w:t xml:space="preserve">. </w:t>
      </w:r>
      <w:r w:rsidR="00672AC9" w:rsidRPr="00672AC9">
        <w:rPr>
          <w:i/>
        </w:rPr>
        <w:t>„Klasická jar</w:t>
      </w:r>
      <w:r w:rsidR="00646C8E" w:rsidRPr="00672AC9">
        <w:rPr>
          <w:i/>
        </w:rPr>
        <w:t xml:space="preserve">ní výstava Flora se sice konat nebude, ale protože nechceme návštěvníky připravit o možnost nakoupit </w:t>
      </w:r>
      <w:r w:rsidR="00672AC9" w:rsidRPr="00672AC9">
        <w:rPr>
          <w:i/>
          <w:iCs/>
        </w:rPr>
        <w:t>vše potřebné pro své zahrádky či balkóny, rozhodli jsme se uspořádat alespoň víkendové Zahradnické trhy, na které bude vstup zdarma,“</w:t>
      </w:r>
      <w:r w:rsidR="00672AC9">
        <w:rPr>
          <w:iCs/>
        </w:rPr>
        <w:t xml:space="preserve"> dodává manažerka projektu Zuzana Chalupová.</w:t>
      </w:r>
      <w:r w:rsidR="00756E13">
        <w:rPr>
          <w:iCs/>
        </w:rPr>
        <w:t xml:space="preserve"> </w:t>
      </w:r>
      <w:r w:rsidR="004B02B4" w:rsidRPr="00D92C02">
        <w:rPr>
          <w:iCs/>
        </w:rPr>
        <w:t xml:space="preserve">Zahradnické trhy nabídnout široký sortiment </w:t>
      </w:r>
      <w:r w:rsidR="00A36A9D">
        <w:rPr>
          <w:iCs/>
        </w:rPr>
        <w:t>květin, zel</w:t>
      </w:r>
      <w:r w:rsidR="009A3C0C">
        <w:rPr>
          <w:iCs/>
        </w:rPr>
        <w:t>en</w:t>
      </w:r>
      <w:r w:rsidR="00A36A9D">
        <w:rPr>
          <w:iCs/>
        </w:rPr>
        <w:t>iny</w:t>
      </w:r>
      <w:r w:rsidR="004B02B4" w:rsidRPr="00D34979">
        <w:rPr>
          <w:iCs/>
        </w:rPr>
        <w:t>, semen, okrasných rostlin, školkařských výpěstků a zahradnických pomůcek a potřeb</w:t>
      </w:r>
      <w:r w:rsidR="004B02B4">
        <w:rPr>
          <w:iCs/>
        </w:rPr>
        <w:t xml:space="preserve">. </w:t>
      </w:r>
      <w:r w:rsidR="004B02B4" w:rsidRPr="004B02B4">
        <w:rPr>
          <w:i/>
          <w:iCs/>
        </w:rPr>
        <w:t xml:space="preserve">„Těšit se můžete třeba </w:t>
      </w:r>
      <w:r w:rsidR="009435DB">
        <w:rPr>
          <w:i/>
          <w:iCs/>
        </w:rPr>
        <w:t>na</w:t>
      </w:r>
      <w:r w:rsidR="006452AF">
        <w:rPr>
          <w:i/>
          <w:iCs/>
        </w:rPr>
        <w:t xml:space="preserve"> </w:t>
      </w:r>
      <w:r w:rsidR="009435DB">
        <w:rPr>
          <w:i/>
          <w:iCs/>
        </w:rPr>
        <w:t>petúnie, lobelky, muškáty</w:t>
      </w:r>
      <w:r w:rsidR="004B02B4" w:rsidRPr="004B02B4">
        <w:rPr>
          <w:i/>
          <w:iCs/>
        </w:rPr>
        <w:t xml:space="preserve">, </w:t>
      </w:r>
      <w:r w:rsidR="009435DB">
        <w:rPr>
          <w:i/>
          <w:iCs/>
        </w:rPr>
        <w:t xml:space="preserve">verbeny, </w:t>
      </w:r>
      <w:r w:rsidR="004B02B4" w:rsidRPr="004B02B4">
        <w:rPr>
          <w:i/>
          <w:iCs/>
        </w:rPr>
        <w:t xml:space="preserve">trvalky </w:t>
      </w:r>
      <w:r w:rsidR="009435DB">
        <w:rPr>
          <w:i/>
          <w:iCs/>
        </w:rPr>
        <w:t>i</w:t>
      </w:r>
      <w:r w:rsidR="004B02B4" w:rsidRPr="004B02B4">
        <w:rPr>
          <w:i/>
          <w:iCs/>
        </w:rPr>
        <w:t xml:space="preserve"> skalničky</w:t>
      </w:r>
      <w:r w:rsidR="009435DB">
        <w:rPr>
          <w:i/>
          <w:iCs/>
        </w:rPr>
        <w:t xml:space="preserve">. </w:t>
      </w:r>
      <w:r w:rsidR="004B02B4" w:rsidRPr="004B02B4">
        <w:rPr>
          <w:i/>
          <w:iCs/>
        </w:rPr>
        <w:t xml:space="preserve"> Na své si přijdou i milovníci </w:t>
      </w:r>
      <w:r w:rsidR="009435DB">
        <w:rPr>
          <w:i/>
          <w:iCs/>
        </w:rPr>
        <w:t>bylinek</w:t>
      </w:r>
      <w:r w:rsidR="004B02B4" w:rsidRPr="004B02B4">
        <w:rPr>
          <w:i/>
          <w:iCs/>
        </w:rPr>
        <w:t>. Návštěvníci si budou moci koupit ovocné stromky a keře,“</w:t>
      </w:r>
      <w:r w:rsidR="004B02B4">
        <w:rPr>
          <w:iCs/>
        </w:rPr>
        <w:t xml:space="preserve"> dodává paní Chalupová.</w:t>
      </w:r>
    </w:p>
    <w:p w:rsidR="006C3043" w:rsidRDefault="00672AC9" w:rsidP="006C3043">
      <w:pPr>
        <w:jc w:val="both"/>
        <w:rPr>
          <w:iCs/>
        </w:rPr>
      </w:pPr>
      <w:r w:rsidRPr="00AA736E">
        <w:rPr>
          <w:iCs/>
        </w:rPr>
        <w:t xml:space="preserve">Zahradnické trhy se budou konat ve </w:t>
      </w:r>
      <w:r>
        <w:rPr>
          <w:iCs/>
        </w:rPr>
        <w:t>třech</w:t>
      </w:r>
      <w:r w:rsidRPr="00AA736E">
        <w:rPr>
          <w:iCs/>
        </w:rPr>
        <w:t xml:space="preserve"> termínech </w:t>
      </w:r>
      <w:r w:rsidR="004B02B4">
        <w:rPr>
          <w:iCs/>
        </w:rPr>
        <w:t>v okolí pavilonu</w:t>
      </w:r>
      <w:r>
        <w:rPr>
          <w:iCs/>
        </w:rPr>
        <w:t xml:space="preserve"> A ve </w:t>
      </w:r>
      <w:r w:rsidRPr="00AA736E">
        <w:rPr>
          <w:iCs/>
        </w:rPr>
        <w:t>Smetanových sadech. Trhy proběhn</w:t>
      </w:r>
      <w:r>
        <w:rPr>
          <w:iCs/>
        </w:rPr>
        <w:t>ou</w:t>
      </w:r>
      <w:r w:rsidR="004B02B4">
        <w:rPr>
          <w:iCs/>
        </w:rPr>
        <w:t xml:space="preserve"> jednou v dubnu a dvakrát </w:t>
      </w:r>
      <w:r w:rsidRPr="00AA736E">
        <w:rPr>
          <w:iCs/>
        </w:rPr>
        <w:t>v</w:t>
      </w:r>
      <w:r w:rsidR="004B02B4">
        <w:rPr>
          <w:iCs/>
        </w:rPr>
        <w:t> </w:t>
      </w:r>
      <w:r w:rsidRPr="00AA736E">
        <w:rPr>
          <w:iCs/>
        </w:rPr>
        <w:t>květnu</w:t>
      </w:r>
      <w:r w:rsidR="004B02B4">
        <w:rPr>
          <w:iCs/>
        </w:rPr>
        <w:t xml:space="preserve">. </w:t>
      </w:r>
      <w:r w:rsidR="004B02B4" w:rsidRPr="004B02B4">
        <w:rPr>
          <w:i/>
          <w:iCs/>
        </w:rPr>
        <w:t>„</w:t>
      </w:r>
      <w:r w:rsidRPr="004B02B4">
        <w:rPr>
          <w:i/>
          <w:iCs/>
        </w:rPr>
        <w:t>Květnové termíny jsme volili</w:t>
      </w:r>
      <w:r w:rsidR="004B02B4" w:rsidRPr="004B02B4">
        <w:rPr>
          <w:i/>
          <w:iCs/>
        </w:rPr>
        <w:t xml:space="preserve"> tak, aby již bylo po </w:t>
      </w:r>
      <w:r w:rsidR="007C1F20">
        <w:rPr>
          <w:i/>
          <w:iCs/>
        </w:rPr>
        <w:t>„</w:t>
      </w:r>
      <w:r w:rsidR="004B02B4" w:rsidRPr="004B02B4">
        <w:rPr>
          <w:i/>
          <w:iCs/>
        </w:rPr>
        <w:t>zmrzlých</w:t>
      </w:r>
      <w:r w:rsidR="007C1F20">
        <w:rPr>
          <w:i/>
          <w:iCs/>
        </w:rPr>
        <w:t>“</w:t>
      </w:r>
      <w:r w:rsidRPr="004B02B4">
        <w:rPr>
          <w:i/>
          <w:iCs/>
        </w:rPr>
        <w:t xml:space="preserve"> a návštěvníci se nemuseli </w:t>
      </w:r>
      <w:r w:rsidR="007C1F20">
        <w:rPr>
          <w:i/>
          <w:iCs/>
        </w:rPr>
        <w:t>obávat</w:t>
      </w:r>
      <w:r w:rsidRPr="004B02B4">
        <w:rPr>
          <w:i/>
          <w:iCs/>
        </w:rPr>
        <w:t xml:space="preserve"> vysadit si nové ros</w:t>
      </w:r>
      <w:r w:rsidR="004B02B4" w:rsidRPr="004B02B4">
        <w:rPr>
          <w:i/>
          <w:iCs/>
        </w:rPr>
        <w:t xml:space="preserve">tliny hned na zahradu či balkón,“ </w:t>
      </w:r>
      <w:r w:rsidR="004B02B4">
        <w:rPr>
          <w:iCs/>
        </w:rPr>
        <w:t>vysvětluje paní Chalupová.</w:t>
      </w:r>
      <w:r w:rsidRPr="00AA736E">
        <w:rPr>
          <w:iCs/>
        </w:rPr>
        <w:t xml:space="preserve"> Na první Zahradnické trhy se můžete </w:t>
      </w:r>
      <w:r w:rsidR="004B02B4">
        <w:rPr>
          <w:iCs/>
        </w:rPr>
        <w:t>těšit 24</w:t>
      </w:r>
      <w:r>
        <w:rPr>
          <w:iCs/>
        </w:rPr>
        <w:t>.</w:t>
      </w:r>
      <w:r w:rsidR="004B02B4">
        <w:rPr>
          <w:iCs/>
        </w:rPr>
        <w:t>–25.</w:t>
      </w:r>
      <w:r w:rsidR="00B42DDA">
        <w:rPr>
          <w:iCs/>
        </w:rPr>
        <w:t>dubna</w:t>
      </w:r>
      <w:r w:rsidR="00B42DDA" w:rsidRPr="00AA736E">
        <w:rPr>
          <w:iCs/>
        </w:rPr>
        <w:t>. Kdo</w:t>
      </w:r>
      <w:r w:rsidRPr="00AA736E">
        <w:rPr>
          <w:iCs/>
        </w:rPr>
        <w:t xml:space="preserve"> nestihne tento termín, bude mít možnost si rostliny a hobby potřeby nakoupit </w:t>
      </w:r>
      <w:r w:rsidR="007C1F20">
        <w:rPr>
          <w:iCs/>
        </w:rPr>
        <w:t xml:space="preserve">ještě </w:t>
      </w:r>
      <w:bookmarkStart w:id="0" w:name="_GoBack"/>
      <w:bookmarkEnd w:id="0"/>
      <w:r w:rsidR="004B02B4">
        <w:rPr>
          <w:iCs/>
        </w:rPr>
        <w:t>15.</w:t>
      </w:r>
      <w:r w:rsidR="006C3043">
        <w:rPr>
          <w:iCs/>
        </w:rPr>
        <w:t>–16. a 22.–23. května.</w:t>
      </w:r>
    </w:p>
    <w:p w:rsidR="00C926CE" w:rsidRDefault="00C926CE" w:rsidP="006C3043">
      <w:pPr>
        <w:jc w:val="both"/>
        <w:rPr>
          <w:iCs/>
        </w:rPr>
      </w:pPr>
    </w:p>
    <w:p w:rsidR="006C3043" w:rsidRPr="00DA5FA1" w:rsidRDefault="006C3043" w:rsidP="007C1F20">
      <w:pPr>
        <w:pStyle w:val="Bezmezer"/>
        <w:rPr>
          <w:rFonts w:cs="Arial"/>
          <w:u w:val="single"/>
        </w:rPr>
      </w:pPr>
      <w:r w:rsidRPr="00DA5FA1">
        <w:rPr>
          <w:rFonts w:cs="Arial"/>
          <w:u w:val="single"/>
        </w:rPr>
        <w:t>ZÁKLADNÍ INFORMACE</w:t>
      </w:r>
    </w:p>
    <w:p w:rsidR="006C3043" w:rsidRDefault="006C3043" w:rsidP="007C1F20">
      <w:pPr>
        <w:pStyle w:val="Bezmezer"/>
        <w:rPr>
          <w:rFonts w:cs="Arial"/>
        </w:rPr>
      </w:pPr>
      <w:bookmarkStart w:id="1" w:name="_Hlk38546386"/>
      <w:r>
        <w:rPr>
          <w:rFonts w:cs="Arial"/>
        </w:rPr>
        <w:t>Název akce: Zahradnické trhy</w:t>
      </w:r>
    </w:p>
    <w:p w:rsidR="006C3043" w:rsidRDefault="006C3043" w:rsidP="007C1F20">
      <w:pPr>
        <w:pStyle w:val="Bezmezer"/>
        <w:rPr>
          <w:rFonts w:cs="Arial"/>
        </w:rPr>
      </w:pPr>
      <w:r w:rsidRPr="007E78C0">
        <w:rPr>
          <w:rFonts w:cs="Arial"/>
        </w:rPr>
        <w:t xml:space="preserve">Místo konání: </w:t>
      </w:r>
      <w:r>
        <w:rPr>
          <w:rFonts w:cs="Arial"/>
        </w:rPr>
        <w:t>okolí pavilonu A</w:t>
      </w:r>
    </w:p>
    <w:p w:rsidR="006C3043" w:rsidRPr="007E78C0" w:rsidRDefault="006C3043" w:rsidP="007C1F20">
      <w:pPr>
        <w:pStyle w:val="Bezmezer"/>
        <w:rPr>
          <w:rFonts w:cs="Arial"/>
        </w:rPr>
      </w:pPr>
      <w:r>
        <w:rPr>
          <w:rFonts w:cs="Arial"/>
        </w:rPr>
        <w:t>Vstupné: zdarma</w:t>
      </w:r>
    </w:p>
    <w:p w:rsidR="006C3043" w:rsidRDefault="006C3043" w:rsidP="007C1F20">
      <w:pPr>
        <w:pStyle w:val="Bezmezer"/>
        <w:rPr>
          <w:rFonts w:cs="Arial"/>
        </w:rPr>
      </w:pPr>
      <w:r w:rsidRPr="007E78C0">
        <w:rPr>
          <w:rFonts w:cs="Arial"/>
        </w:rPr>
        <w:t xml:space="preserve">Doba konání: </w:t>
      </w:r>
      <w:r>
        <w:rPr>
          <w:rFonts w:cs="Arial"/>
        </w:rPr>
        <w:tab/>
        <w:t>24.</w:t>
      </w:r>
      <w:r w:rsidRPr="000F0FD7">
        <w:t xml:space="preserve"> –</w:t>
      </w:r>
      <w:r>
        <w:rPr>
          <w:rFonts w:cs="Arial"/>
        </w:rPr>
        <w:t>25. 4., 9:00 až 17:00</w:t>
      </w:r>
    </w:p>
    <w:p w:rsidR="006C3043" w:rsidRDefault="006C3043" w:rsidP="007C1F20">
      <w:pPr>
        <w:pStyle w:val="Bezmez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15.</w:t>
      </w:r>
      <w:r w:rsidRPr="000F0FD7">
        <w:t xml:space="preserve"> –</w:t>
      </w:r>
      <w:r>
        <w:rPr>
          <w:rFonts w:cs="Arial"/>
        </w:rPr>
        <w:t>16. 5., 9:00 až 17:00</w:t>
      </w:r>
    </w:p>
    <w:p w:rsidR="00635F89" w:rsidRDefault="006C3043" w:rsidP="006C3043">
      <w:pPr>
        <w:spacing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22.</w:t>
      </w:r>
      <w:r w:rsidR="009A3C0C" w:rsidRPr="009A3C0C">
        <w:rPr>
          <w:rFonts w:ascii="Calibri" w:hAnsi="Calibri" w:cs="Calibri"/>
        </w:rPr>
        <w:t xml:space="preserve"> </w:t>
      </w:r>
      <w:r w:rsidR="009A3C0C">
        <w:rPr>
          <w:rFonts w:ascii="Calibri" w:hAnsi="Calibri" w:cs="Calibri"/>
        </w:rPr>
        <w:t>–</w:t>
      </w:r>
      <w:r>
        <w:rPr>
          <w:rFonts w:cs="Arial"/>
        </w:rPr>
        <w:t>23. 5., 9:00 až 17:00</w:t>
      </w:r>
      <w:bookmarkEnd w:id="1"/>
    </w:p>
    <w:p w:rsidR="006C3043" w:rsidRPr="00D92C02" w:rsidRDefault="006C3043" w:rsidP="006C3043">
      <w:pPr>
        <w:spacing w:line="240" w:lineRule="auto"/>
        <w:jc w:val="both"/>
        <w:rPr>
          <w:rFonts w:cs="Arial"/>
          <w:u w:val="single"/>
        </w:rPr>
      </w:pPr>
      <w:r w:rsidRPr="00D92C02">
        <w:rPr>
          <w:rFonts w:cs="Arial"/>
          <w:u w:val="single"/>
        </w:rPr>
        <w:t>KONTAKT PRO MÉDIA</w:t>
      </w:r>
    </w:p>
    <w:p w:rsidR="006C3043" w:rsidRDefault="006C3043" w:rsidP="006C3043">
      <w:pPr>
        <w:spacing w:after="0" w:line="240" w:lineRule="auto"/>
        <w:ind w:left="360"/>
        <w:rPr>
          <w:rFonts w:eastAsia="Times New Roman" w:cs="Arial"/>
          <w:b/>
          <w:color w:val="000000"/>
          <w:lang w:eastAsia="cs-CZ"/>
        </w:rPr>
      </w:pPr>
      <w:r>
        <w:rPr>
          <w:rFonts w:eastAsia="Times New Roman" w:cs="Arial"/>
          <w:b/>
          <w:color w:val="000000"/>
          <w:lang w:eastAsia="cs-CZ"/>
        </w:rPr>
        <w:t xml:space="preserve">Kristýna Buchtová, </w:t>
      </w:r>
      <w:r>
        <w:rPr>
          <w:rFonts w:eastAsia="Times New Roman" w:cs="Arial"/>
          <w:color w:val="000000"/>
          <w:lang w:eastAsia="cs-CZ"/>
        </w:rPr>
        <w:t xml:space="preserve">manažerka pro marketing a propagaci </w:t>
      </w:r>
    </w:p>
    <w:p w:rsidR="006C3043" w:rsidRDefault="006C3043" w:rsidP="006C3043">
      <w:pPr>
        <w:spacing w:after="0" w:line="240" w:lineRule="auto"/>
        <w:ind w:left="360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b/>
          <w:color w:val="000000"/>
          <w:lang w:eastAsia="cs-CZ"/>
        </w:rPr>
        <w:t xml:space="preserve">Tel: </w:t>
      </w:r>
      <w:r>
        <w:rPr>
          <w:rFonts w:eastAsia="Times New Roman" w:cs="Arial"/>
          <w:color w:val="000000"/>
          <w:lang w:eastAsia="cs-CZ"/>
        </w:rPr>
        <w:t>+420 731 133 790</w:t>
      </w:r>
    </w:p>
    <w:p w:rsidR="00672AC9" w:rsidRDefault="006C3043" w:rsidP="00635F89">
      <w:pPr>
        <w:spacing w:after="0" w:line="240" w:lineRule="auto"/>
        <w:ind w:left="360"/>
        <w:rPr>
          <w:iCs/>
        </w:rPr>
      </w:pPr>
      <w:r>
        <w:rPr>
          <w:rFonts w:eastAsia="Times New Roman" w:cs="Arial"/>
          <w:b/>
          <w:color w:val="000000"/>
          <w:lang w:eastAsia="cs-CZ"/>
        </w:rPr>
        <w:t>E-mail:</w:t>
      </w:r>
      <w:hyperlink r:id="rId6" w:history="1">
        <w:r>
          <w:rPr>
            <w:rStyle w:val="Hypertextovodkaz"/>
            <w:rFonts w:eastAsia="Times New Roman" w:cs="Arial"/>
            <w:lang w:eastAsia="cs-CZ"/>
          </w:rPr>
          <w:t>buchtova.kristyna@flora-ol.cz</w:t>
        </w:r>
      </w:hyperlink>
    </w:p>
    <w:p w:rsidR="008C5A08" w:rsidRPr="008C5A08" w:rsidRDefault="008C5A08"/>
    <w:sectPr w:rsidR="008C5A08" w:rsidRPr="008C5A08" w:rsidSect="007C1F20">
      <w:headerReference w:type="default" r:id="rId7"/>
      <w:pgSz w:w="11906" w:h="16838"/>
      <w:pgMar w:top="1417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1A" w:rsidRDefault="00B3131A" w:rsidP="006C3043">
      <w:pPr>
        <w:spacing w:after="0" w:line="240" w:lineRule="auto"/>
      </w:pPr>
      <w:r>
        <w:separator/>
      </w:r>
    </w:p>
  </w:endnote>
  <w:endnote w:type="continuationSeparator" w:id="1">
    <w:p w:rsidR="00B3131A" w:rsidRDefault="00B3131A" w:rsidP="006C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1A" w:rsidRDefault="00B3131A" w:rsidP="006C3043">
      <w:pPr>
        <w:spacing w:after="0" w:line="240" w:lineRule="auto"/>
      </w:pPr>
      <w:r>
        <w:separator/>
      </w:r>
    </w:p>
  </w:footnote>
  <w:footnote w:type="continuationSeparator" w:id="1">
    <w:p w:rsidR="00B3131A" w:rsidRDefault="00B3131A" w:rsidP="006C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1A" w:rsidRDefault="00B3131A" w:rsidP="006C3043">
    <w:pPr>
      <w:pStyle w:val="Nadpis3"/>
      <w:jc w:val="right"/>
      <w:rPr>
        <w:lang w:val="cs-CZ"/>
      </w:rPr>
    </w:pPr>
    <w:r>
      <w:rPr>
        <w:lang w:val="cs-CZ"/>
      </w:rPr>
      <w:t>TISKOVÁ ZPRÁVA</w:t>
    </w:r>
  </w:p>
  <w:p w:rsidR="00B3131A" w:rsidRDefault="00B313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24885" cy="1007110"/>
          <wp:effectExtent l="19050" t="0" r="0" b="0"/>
          <wp:wrapNone/>
          <wp:docPr id="7" name="Picture Frame 1026" descr="znacka hlavicka cesky 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6" descr="znacka hlavicka cesky zakla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D0880"/>
    <w:rsid w:val="00254E97"/>
    <w:rsid w:val="00420DB9"/>
    <w:rsid w:val="004B02B4"/>
    <w:rsid w:val="004D0880"/>
    <w:rsid w:val="004E58A2"/>
    <w:rsid w:val="00635F89"/>
    <w:rsid w:val="006452AF"/>
    <w:rsid w:val="00646C8E"/>
    <w:rsid w:val="00672AC9"/>
    <w:rsid w:val="0069086F"/>
    <w:rsid w:val="006C3043"/>
    <w:rsid w:val="007155A6"/>
    <w:rsid w:val="00756E13"/>
    <w:rsid w:val="007C1F20"/>
    <w:rsid w:val="008C5A08"/>
    <w:rsid w:val="00934FC5"/>
    <w:rsid w:val="009435DB"/>
    <w:rsid w:val="009751E0"/>
    <w:rsid w:val="009A3C0C"/>
    <w:rsid w:val="00A36A9D"/>
    <w:rsid w:val="00A4600A"/>
    <w:rsid w:val="00B3131A"/>
    <w:rsid w:val="00B42DDA"/>
    <w:rsid w:val="00C926CE"/>
    <w:rsid w:val="00D72ECD"/>
    <w:rsid w:val="00D9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5A6"/>
  </w:style>
  <w:style w:type="paragraph" w:styleId="Nadpis3">
    <w:name w:val="heading 3"/>
    <w:basedOn w:val="Normln"/>
    <w:next w:val="Normln"/>
    <w:link w:val="Nadpis3Char"/>
    <w:qFormat/>
    <w:rsid w:val="006C3043"/>
    <w:pPr>
      <w:keepNext/>
      <w:keepLines/>
      <w:snapToGrid w:val="0"/>
      <w:spacing w:after="160" w:line="280" w:lineRule="exact"/>
      <w:outlineLvl w:val="2"/>
    </w:pPr>
    <w:rPr>
      <w:rFonts w:ascii="Arial" w:eastAsia="SimSun" w:hAnsi="Arial" w:cs="Times New Roman"/>
      <w:b/>
      <w:kern w:val="2"/>
      <w:sz w:val="23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C304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C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3043"/>
  </w:style>
  <w:style w:type="paragraph" w:styleId="Zpat">
    <w:name w:val="footer"/>
    <w:basedOn w:val="Normln"/>
    <w:link w:val="ZpatChar"/>
    <w:uiPriority w:val="99"/>
    <w:semiHidden/>
    <w:unhideWhenUsed/>
    <w:rsid w:val="006C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3043"/>
  </w:style>
  <w:style w:type="character" w:customStyle="1" w:styleId="Nadpis3Char">
    <w:name w:val="Nadpis 3 Char"/>
    <w:basedOn w:val="Standardnpsmoodstavce"/>
    <w:link w:val="Nadpis3"/>
    <w:rsid w:val="006C3043"/>
    <w:rPr>
      <w:rFonts w:ascii="Arial" w:eastAsia="SimSun" w:hAnsi="Arial" w:cs="Times New Roman"/>
      <w:b/>
      <w:kern w:val="2"/>
      <w:sz w:val="23"/>
      <w:szCs w:val="20"/>
      <w:lang w:val="en-US" w:eastAsia="zh-CN"/>
    </w:rPr>
  </w:style>
  <w:style w:type="paragraph" w:styleId="Bezmezer">
    <w:name w:val="No Spacing"/>
    <w:uiPriority w:val="1"/>
    <w:qFormat/>
    <w:rsid w:val="007C1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chtova.kristyna@flora-o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Princezna</dc:creator>
  <cp:lastModifiedBy>Princezna</cp:lastModifiedBy>
  <cp:revision>7</cp:revision>
  <dcterms:created xsi:type="dcterms:W3CDTF">2021-02-18T13:23:00Z</dcterms:created>
  <dcterms:modified xsi:type="dcterms:W3CDTF">2021-02-18T14:26:00Z</dcterms:modified>
</cp:coreProperties>
</file>