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F2F7B" w14:textId="2D1FF113" w:rsidR="005034DB" w:rsidRDefault="0021223C" w:rsidP="00E22624">
      <w:pPr>
        <w:spacing w:after="0" w:line="240" w:lineRule="auto"/>
        <w:rPr>
          <w:rFonts w:cs="Arial"/>
          <w:color w:val="000000"/>
          <w:lang w:val="cs-CZ" w:eastAsia="cs-CZ"/>
        </w:rPr>
      </w:pPr>
      <w:r w:rsidRPr="006B4994">
        <w:rPr>
          <w:rFonts w:cs="Arial"/>
          <w:color w:val="000000"/>
          <w:lang w:val="cs-CZ" w:eastAsia="cs-CZ"/>
        </w:rPr>
        <w:t xml:space="preserve">V Olomouci, </w:t>
      </w:r>
      <w:r w:rsidR="00164A6E">
        <w:rPr>
          <w:rFonts w:cs="Arial"/>
          <w:color w:val="000000"/>
          <w:lang w:val="cs-CZ" w:eastAsia="cs-CZ"/>
        </w:rPr>
        <w:t>4</w:t>
      </w:r>
      <w:r w:rsidR="00E672B6">
        <w:rPr>
          <w:rFonts w:cs="Arial"/>
          <w:color w:val="000000"/>
          <w:lang w:val="cs-CZ" w:eastAsia="cs-CZ"/>
        </w:rPr>
        <w:t xml:space="preserve">. </w:t>
      </w:r>
      <w:r w:rsidR="00164A6E">
        <w:rPr>
          <w:rFonts w:cs="Arial"/>
          <w:color w:val="000000"/>
          <w:lang w:val="cs-CZ" w:eastAsia="cs-CZ"/>
        </w:rPr>
        <w:t>října</w:t>
      </w:r>
      <w:r w:rsidRPr="006B4994">
        <w:rPr>
          <w:rFonts w:cs="Arial"/>
          <w:color w:val="000000"/>
          <w:lang w:val="cs-CZ" w:eastAsia="cs-CZ"/>
        </w:rPr>
        <w:t xml:space="preserve"> 20</w:t>
      </w:r>
      <w:r w:rsidR="000B295D">
        <w:rPr>
          <w:rFonts w:cs="Arial"/>
          <w:color w:val="000000"/>
          <w:lang w:val="cs-CZ" w:eastAsia="cs-CZ"/>
        </w:rPr>
        <w:t>20</w:t>
      </w:r>
    </w:p>
    <w:p w14:paraId="2B8D81E3" w14:textId="77777777" w:rsidR="00E22624" w:rsidRPr="00E22624" w:rsidRDefault="00E22624" w:rsidP="00E22624">
      <w:pPr>
        <w:spacing w:after="0" w:line="240" w:lineRule="auto"/>
        <w:rPr>
          <w:rFonts w:cs="Arial"/>
          <w:color w:val="000000"/>
          <w:lang w:val="cs-CZ" w:eastAsia="cs-CZ"/>
        </w:rPr>
      </w:pPr>
    </w:p>
    <w:p w14:paraId="6EBCB336" w14:textId="0D92AB10" w:rsidR="003F0D45" w:rsidRDefault="008C4A68" w:rsidP="000B295D">
      <w:pPr>
        <w:spacing w:before="100" w:beforeAutospacing="1" w:after="100" w:afterAutospacing="1" w:line="276" w:lineRule="auto"/>
        <w:jc w:val="both"/>
        <w:outlineLvl w:val="1"/>
        <w:rPr>
          <w:rFonts w:eastAsia="Times New Roman" w:cs="Arial"/>
          <w:b/>
          <w:bCs/>
          <w:sz w:val="36"/>
          <w:szCs w:val="36"/>
          <w:lang w:val="cs-CZ" w:eastAsia="cs-CZ"/>
        </w:rPr>
      </w:pPr>
      <w:r>
        <w:rPr>
          <w:rFonts w:eastAsia="Times New Roman" w:cs="Arial"/>
          <w:b/>
          <w:bCs/>
          <w:sz w:val="36"/>
          <w:szCs w:val="36"/>
          <w:lang w:val="cs-CZ" w:eastAsia="cs-CZ"/>
        </w:rPr>
        <w:t>Podzimní Flora Olomouc</w:t>
      </w:r>
      <w:r w:rsidR="00467209">
        <w:rPr>
          <w:rFonts w:eastAsia="Times New Roman" w:cs="Arial"/>
          <w:b/>
          <w:bCs/>
          <w:sz w:val="36"/>
          <w:szCs w:val="36"/>
          <w:lang w:val="cs-CZ" w:eastAsia="cs-CZ"/>
        </w:rPr>
        <w:t xml:space="preserve"> </w:t>
      </w:r>
      <w:r w:rsidR="00F47FDC">
        <w:rPr>
          <w:rFonts w:eastAsia="Times New Roman" w:cs="Arial"/>
          <w:b/>
          <w:bCs/>
          <w:sz w:val="36"/>
          <w:szCs w:val="36"/>
          <w:lang w:val="cs-CZ" w:eastAsia="cs-CZ"/>
        </w:rPr>
        <w:t>okouzlila</w:t>
      </w:r>
      <w:r w:rsidR="00C0712B">
        <w:rPr>
          <w:rFonts w:eastAsia="Times New Roman" w:cs="Arial"/>
          <w:b/>
          <w:bCs/>
          <w:sz w:val="36"/>
          <w:szCs w:val="36"/>
          <w:lang w:val="cs-CZ" w:eastAsia="cs-CZ"/>
        </w:rPr>
        <w:t xml:space="preserve"> </w:t>
      </w:r>
      <w:r w:rsidR="00F47FDC">
        <w:rPr>
          <w:rFonts w:eastAsia="Times New Roman" w:cs="Arial"/>
          <w:b/>
          <w:bCs/>
          <w:sz w:val="36"/>
          <w:szCs w:val="36"/>
          <w:lang w:val="cs-CZ" w:eastAsia="cs-CZ"/>
        </w:rPr>
        <w:t>barvami</w:t>
      </w:r>
      <w:r w:rsidR="00D912AD">
        <w:rPr>
          <w:rFonts w:eastAsia="Times New Roman" w:cs="Arial"/>
          <w:b/>
          <w:bCs/>
          <w:sz w:val="36"/>
          <w:szCs w:val="36"/>
          <w:lang w:val="cs-CZ" w:eastAsia="cs-CZ"/>
        </w:rPr>
        <w:t xml:space="preserve"> </w:t>
      </w:r>
      <w:r w:rsidR="004A7DB3">
        <w:rPr>
          <w:rFonts w:eastAsia="Times New Roman" w:cs="Arial"/>
          <w:b/>
          <w:bCs/>
          <w:sz w:val="36"/>
          <w:szCs w:val="36"/>
          <w:lang w:val="cs-CZ" w:eastAsia="cs-CZ"/>
        </w:rPr>
        <w:t>listí a</w:t>
      </w:r>
      <w:r w:rsidR="00281A58">
        <w:rPr>
          <w:rFonts w:eastAsia="Times New Roman" w:cs="Arial"/>
          <w:b/>
          <w:bCs/>
          <w:sz w:val="36"/>
          <w:szCs w:val="36"/>
          <w:lang w:val="cs-CZ" w:eastAsia="cs-CZ"/>
        </w:rPr>
        <w:t> </w:t>
      </w:r>
      <w:r w:rsidR="004A7DB3">
        <w:rPr>
          <w:rFonts w:eastAsia="Times New Roman" w:cs="Arial"/>
          <w:b/>
          <w:bCs/>
          <w:sz w:val="36"/>
          <w:szCs w:val="36"/>
          <w:lang w:val="cs-CZ" w:eastAsia="cs-CZ"/>
        </w:rPr>
        <w:t>plodů.</w:t>
      </w:r>
      <w:r w:rsidR="00D912AD">
        <w:rPr>
          <w:rFonts w:eastAsia="Times New Roman" w:cs="Arial"/>
          <w:b/>
          <w:bCs/>
          <w:sz w:val="36"/>
          <w:szCs w:val="36"/>
          <w:lang w:val="cs-CZ" w:eastAsia="cs-CZ"/>
        </w:rPr>
        <w:t xml:space="preserve"> </w:t>
      </w:r>
      <w:r w:rsidR="000B295D" w:rsidRPr="000B295D">
        <w:rPr>
          <w:rFonts w:eastAsia="Times New Roman" w:cs="Arial"/>
          <w:b/>
          <w:bCs/>
          <w:sz w:val="36"/>
          <w:szCs w:val="36"/>
          <w:lang w:val="cs-CZ" w:eastAsia="cs-CZ"/>
        </w:rPr>
        <w:t xml:space="preserve"> </w:t>
      </w:r>
      <w:r w:rsidR="00B95C0F" w:rsidRPr="00E22624">
        <w:rPr>
          <w:rFonts w:eastAsia="Times New Roman" w:cs="Arial"/>
          <w:b/>
          <w:bCs/>
          <w:sz w:val="36"/>
          <w:szCs w:val="36"/>
          <w:lang w:val="cs-CZ" w:eastAsia="cs-CZ"/>
        </w:rPr>
        <w:t xml:space="preserve"> </w:t>
      </w:r>
    </w:p>
    <w:p w14:paraId="011DEE44" w14:textId="52A3874B" w:rsidR="007E0DB2" w:rsidRDefault="00EE64A6" w:rsidP="006938EB">
      <w:pPr>
        <w:jc w:val="both"/>
        <w:rPr>
          <w:b/>
          <w:lang w:val="cs-CZ"/>
        </w:rPr>
      </w:pPr>
      <w:r>
        <w:rPr>
          <w:b/>
          <w:lang w:val="cs-CZ"/>
        </w:rPr>
        <w:t xml:space="preserve">Tradiční přehlídka ovoce a zeleniny </w:t>
      </w:r>
      <w:r w:rsidR="00731937">
        <w:rPr>
          <w:b/>
          <w:lang w:val="cs-CZ"/>
        </w:rPr>
        <w:t>se nesla v poklidné, pohodové</w:t>
      </w:r>
      <w:r>
        <w:rPr>
          <w:b/>
          <w:lang w:val="cs-CZ"/>
        </w:rPr>
        <w:t> </w:t>
      </w:r>
      <w:r w:rsidR="00731937">
        <w:rPr>
          <w:b/>
          <w:lang w:val="cs-CZ"/>
        </w:rPr>
        <w:t xml:space="preserve">a bezpečné atmosféře. </w:t>
      </w:r>
      <w:r w:rsidR="005C60C5">
        <w:rPr>
          <w:b/>
          <w:lang w:val="cs-CZ"/>
        </w:rPr>
        <w:t>Ústřední téma ZDRAVÁ ROSTLINA se prolnulo do celé expozice v pavilonu A, která představila nejlepší a nejzdravější výpěstky českých</w:t>
      </w:r>
      <w:r w:rsidR="00310CD3">
        <w:rPr>
          <w:b/>
          <w:lang w:val="cs-CZ"/>
        </w:rPr>
        <w:t xml:space="preserve"> ovocnářů, zelinářů </w:t>
      </w:r>
      <w:r w:rsidR="00731937">
        <w:rPr>
          <w:b/>
          <w:lang w:val="cs-CZ"/>
        </w:rPr>
        <w:t>a</w:t>
      </w:r>
      <w:r w:rsidR="00310CD3">
        <w:rPr>
          <w:b/>
          <w:lang w:val="cs-CZ"/>
        </w:rPr>
        <w:t xml:space="preserve"> školkařů. </w:t>
      </w:r>
    </w:p>
    <w:p w14:paraId="5669DF66" w14:textId="2909170C" w:rsidR="00C369DD" w:rsidRDefault="00D024BE" w:rsidP="0026309C">
      <w:pPr>
        <w:jc w:val="both"/>
        <w:rPr>
          <w:bCs/>
          <w:lang w:val="cs-CZ"/>
        </w:rPr>
      </w:pPr>
      <w:r>
        <w:rPr>
          <w:bCs/>
          <w:lang w:val="cs-CZ"/>
        </w:rPr>
        <w:t xml:space="preserve">Společně s výstavou </w:t>
      </w:r>
      <w:hyperlink r:id="rId7" w:history="1">
        <w:r w:rsidRPr="006A21B3">
          <w:rPr>
            <w:rStyle w:val="Hypertextovodkaz"/>
            <w:bCs/>
            <w:lang w:val="cs-CZ"/>
          </w:rPr>
          <w:t xml:space="preserve">Flora Olomouc – </w:t>
        </w:r>
        <w:proofErr w:type="spellStart"/>
        <w:r w:rsidRPr="006A21B3">
          <w:rPr>
            <w:rStyle w:val="Hypertextovodkaz"/>
            <w:bCs/>
            <w:lang w:val="cs-CZ"/>
          </w:rPr>
          <w:t>Hortikomplex</w:t>
        </w:r>
        <w:proofErr w:type="spellEnd"/>
        <w:r w:rsidR="004D778B" w:rsidRPr="006A21B3">
          <w:rPr>
            <w:rStyle w:val="Hypertextovodkaz"/>
            <w:bCs/>
            <w:lang w:val="cs-CZ"/>
          </w:rPr>
          <w:t xml:space="preserve"> 2020</w:t>
        </w:r>
      </w:hyperlink>
      <w:r>
        <w:rPr>
          <w:bCs/>
          <w:lang w:val="cs-CZ"/>
        </w:rPr>
        <w:t xml:space="preserve"> proběhly také oblíbené </w:t>
      </w:r>
      <w:r w:rsidR="003D0549">
        <w:rPr>
          <w:b/>
          <w:lang w:val="cs-CZ"/>
        </w:rPr>
        <w:t>z</w:t>
      </w:r>
      <w:r w:rsidRPr="006A21B3">
        <w:rPr>
          <w:b/>
          <w:lang w:val="cs-CZ"/>
        </w:rPr>
        <w:t>ahradnické</w:t>
      </w:r>
      <w:r w:rsidR="00C369DD" w:rsidRPr="006A21B3">
        <w:rPr>
          <w:b/>
          <w:lang w:val="cs-CZ"/>
        </w:rPr>
        <w:t xml:space="preserve"> trhy a </w:t>
      </w:r>
      <w:r w:rsidR="003D0549">
        <w:rPr>
          <w:b/>
          <w:lang w:val="cs-CZ"/>
        </w:rPr>
        <w:t>f</w:t>
      </w:r>
      <w:r w:rsidR="00C369DD" w:rsidRPr="006A21B3">
        <w:rPr>
          <w:b/>
          <w:lang w:val="cs-CZ"/>
        </w:rPr>
        <w:t>estival gastronomie a nápojů OLIMA</w:t>
      </w:r>
      <w:r w:rsidR="00C369DD">
        <w:rPr>
          <w:bCs/>
          <w:lang w:val="cs-CZ"/>
        </w:rPr>
        <w:t xml:space="preserve">. </w:t>
      </w:r>
      <w:r w:rsidR="001670C6">
        <w:rPr>
          <w:bCs/>
          <w:lang w:val="cs-CZ"/>
        </w:rPr>
        <w:t xml:space="preserve">Autorkou hlavní expozice byla </w:t>
      </w:r>
      <w:proofErr w:type="spellStart"/>
      <w:r w:rsidR="001670C6">
        <w:rPr>
          <w:bCs/>
          <w:lang w:val="cs-CZ"/>
        </w:rPr>
        <w:t>floristka</w:t>
      </w:r>
      <w:proofErr w:type="spellEnd"/>
      <w:r w:rsidR="001670C6">
        <w:rPr>
          <w:bCs/>
          <w:lang w:val="cs-CZ"/>
        </w:rPr>
        <w:t xml:space="preserve"> Ing. Pavlína Švecová.</w:t>
      </w:r>
    </w:p>
    <w:p w14:paraId="5DC98713" w14:textId="5C35CD60" w:rsidR="000B295D" w:rsidRPr="000B295D" w:rsidRDefault="0026309C" w:rsidP="000B295D">
      <w:pPr>
        <w:jc w:val="both"/>
        <w:rPr>
          <w:rFonts w:eastAsia="Times New Roman" w:cs="Arial"/>
          <w:color w:val="000000"/>
          <w:lang w:val="cs-CZ" w:eastAsia="cs-CZ"/>
        </w:rPr>
      </w:pPr>
      <w:r w:rsidRPr="00037739">
        <w:rPr>
          <w:rFonts w:eastAsia="Times New Roman" w:cs="Arial"/>
          <w:i/>
          <w:iCs/>
          <w:color w:val="000000"/>
          <w:lang w:val="cs-CZ" w:eastAsia="cs-CZ"/>
        </w:rPr>
        <w:t>„</w:t>
      </w:r>
      <w:r w:rsidR="00592D0A">
        <w:rPr>
          <w:rFonts w:eastAsia="Times New Roman" w:cs="Arial"/>
          <w:i/>
          <w:iCs/>
          <w:color w:val="000000"/>
          <w:lang w:val="cs-CZ" w:eastAsia="cs-CZ"/>
        </w:rPr>
        <w:t>Letošní výstava</w:t>
      </w:r>
      <w:r w:rsidR="00433D64">
        <w:rPr>
          <w:rFonts w:eastAsia="Times New Roman" w:cs="Arial"/>
          <w:i/>
          <w:iCs/>
          <w:color w:val="000000"/>
          <w:lang w:val="cs-CZ" w:eastAsia="cs-CZ"/>
        </w:rPr>
        <w:t xml:space="preserve"> sčítá</w:t>
      </w:r>
      <w:r w:rsidR="00592D0A">
        <w:rPr>
          <w:rFonts w:eastAsia="Times New Roman" w:cs="Arial"/>
          <w:i/>
          <w:iCs/>
          <w:color w:val="000000"/>
          <w:lang w:val="cs-CZ" w:eastAsia="cs-CZ"/>
        </w:rPr>
        <w:t xml:space="preserve"> zhruba</w:t>
      </w:r>
      <w:r w:rsidR="00190BD9">
        <w:rPr>
          <w:rFonts w:eastAsia="Times New Roman" w:cs="Arial"/>
          <w:i/>
          <w:iCs/>
          <w:color w:val="000000"/>
          <w:lang w:val="cs-CZ" w:eastAsia="cs-CZ"/>
        </w:rPr>
        <w:t xml:space="preserve"> 45 % loňské </w:t>
      </w:r>
      <w:r w:rsidR="00592D0A">
        <w:rPr>
          <w:rFonts w:eastAsia="Times New Roman" w:cs="Arial"/>
          <w:i/>
          <w:iCs/>
          <w:color w:val="000000"/>
          <w:lang w:val="cs-CZ" w:eastAsia="cs-CZ"/>
        </w:rPr>
        <w:t xml:space="preserve">návštěvnosti. </w:t>
      </w:r>
      <w:r w:rsidR="00524E8E">
        <w:rPr>
          <w:bCs/>
          <w:i/>
          <w:iCs/>
          <w:lang w:val="cs-CZ"/>
        </w:rPr>
        <w:t xml:space="preserve">I přesto, že </w:t>
      </w:r>
      <w:r w:rsidR="00592D0A">
        <w:rPr>
          <w:bCs/>
          <w:i/>
          <w:iCs/>
          <w:lang w:val="cs-CZ"/>
        </w:rPr>
        <w:t xml:space="preserve">se jedná o </w:t>
      </w:r>
      <w:r w:rsidR="00D504BD">
        <w:rPr>
          <w:bCs/>
          <w:i/>
          <w:iCs/>
          <w:lang w:val="cs-CZ"/>
        </w:rPr>
        <w:t>pokles návštěvnosti v</w:t>
      </w:r>
      <w:r w:rsidR="00017E04">
        <w:rPr>
          <w:bCs/>
          <w:i/>
          <w:iCs/>
          <w:lang w:val="cs-CZ"/>
        </w:rPr>
        <w:t> </w:t>
      </w:r>
      <w:r w:rsidR="00D504BD">
        <w:rPr>
          <w:bCs/>
          <w:i/>
          <w:iCs/>
          <w:lang w:val="cs-CZ"/>
        </w:rPr>
        <w:t>souvislosti</w:t>
      </w:r>
      <w:r w:rsidR="00017E04">
        <w:rPr>
          <w:bCs/>
          <w:i/>
          <w:iCs/>
          <w:lang w:val="cs-CZ"/>
        </w:rPr>
        <w:t xml:space="preserve"> </w:t>
      </w:r>
      <w:r w:rsidR="00D504BD">
        <w:rPr>
          <w:bCs/>
          <w:i/>
          <w:iCs/>
          <w:lang w:val="cs-CZ"/>
        </w:rPr>
        <w:t>s COVID-19, na atmosféře výstavy se tato skutečnost nepodepsala. Nálada návštěvníků i jejich ohlasy</w:t>
      </w:r>
      <w:r w:rsidR="000E2DEC">
        <w:rPr>
          <w:bCs/>
          <w:i/>
          <w:iCs/>
          <w:lang w:val="cs-CZ"/>
        </w:rPr>
        <w:t xml:space="preserve"> na expozice</w:t>
      </w:r>
      <w:r w:rsidR="00D504BD">
        <w:rPr>
          <w:bCs/>
          <w:i/>
          <w:iCs/>
          <w:lang w:val="cs-CZ"/>
        </w:rPr>
        <w:t xml:space="preserve"> byly velice pozitivní</w:t>
      </w:r>
      <w:r w:rsidR="003F67F8">
        <w:rPr>
          <w:bCs/>
          <w:i/>
          <w:iCs/>
          <w:lang w:val="cs-CZ"/>
        </w:rPr>
        <w:t xml:space="preserve">. Věříme, že díky </w:t>
      </w:r>
      <w:r w:rsidR="000E2DEC">
        <w:rPr>
          <w:bCs/>
          <w:i/>
          <w:iCs/>
          <w:lang w:val="cs-CZ"/>
        </w:rPr>
        <w:t>výstavě</w:t>
      </w:r>
      <w:r w:rsidR="00CD2C8E">
        <w:rPr>
          <w:bCs/>
          <w:i/>
          <w:iCs/>
          <w:lang w:val="cs-CZ"/>
        </w:rPr>
        <w:t xml:space="preserve"> </w:t>
      </w:r>
      <w:r w:rsidR="003F67F8">
        <w:rPr>
          <w:bCs/>
          <w:i/>
          <w:iCs/>
          <w:lang w:val="cs-CZ"/>
        </w:rPr>
        <w:t>načerpal</w:t>
      </w:r>
      <w:r w:rsidR="00434673">
        <w:rPr>
          <w:bCs/>
          <w:i/>
          <w:iCs/>
          <w:lang w:val="cs-CZ"/>
        </w:rPr>
        <w:t xml:space="preserve">i tu pravou podzimní </w:t>
      </w:r>
      <w:r w:rsidR="0077316E">
        <w:rPr>
          <w:bCs/>
          <w:i/>
          <w:iCs/>
          <w:lang w:val="cs-CZ"/>
        </w:rPr>
        <w:t>náladu</w:t>
      </w:r>
      <w:r w:rsidR="005D0121">
        <w:rPr>
          <w:bCs/>
          <w:i/>
          <w:iCs/>
          <w:lang w:val="cs-CZ"/>
        </w:rPr>
        <w:t xml:space="preserve"> a že našli inspiraci</w:t>
      </w:r>
      <w:r w:rsidR="00865460">
        <w:rPr>
          <w:bCs/>
          <w:i/>
          <w:iCs/>
          <w:lang w:val="cs-CZ"/>
        </w:rPr>
        <w:t>,</w:t>
      </w:r>
      <w:r w:rsidR="005D0121">
        <w:rPr>
          <w:bCs/>
          <w:i/>
          <w:iCs/>
          <w:lang w:val="cs-CZ"/>
        </w:rPr>
        <w:t xml:space="preserve"> ať už v podzimních floristických vazbách, či </w:t>
      </w:r>
      <w:r w:rsidR="00084030">
        <w:rPr>
          <w:bCs/>
          <w:i/>
          <w:iCs/>
          <w:lang w:val="cs-CZ"/>
        </w:rPr>
        <w:t>v</w:t>
      </w:r>
      <w:r w:rsidR="008C4219">
        <w:rPr>
          <w:bCs/>
          <w:i/>
          <w:iCs/>
          <w:lang w:val="cs-CZ"/>
        </w:rPr>
        <w:t xml:space="preserve"> krásných</w:t>
      </w:r>
      <w:r w:rsidR="00084030">
        <w:rPr>
          <w:bCs/>
          <w:i/>
          <w:iCs/>
          <w:lang w:val="cs-CZ"/>
        </w:rPr>
        <w:t xml:space="preserve"> výpěstcích</w:t>
      </w:r>
      <w:r w:rsidR="00A03221">
        <w:rPr>
          <w:rFonts w:eastAsia="Times New Roman" w:cs="Arial"/>
          <w:i/>
          <w:iCs/>
          <w:color w:val="000000"/>
          <w:lang w:val="cs-CZ" w:eastAsia="cs-CZ"/>
        </w:rPr>
        <w:t xml:space="preserve">. Dokázali jsme, že </w:t>
      </w:r>
      <w:r w:rsidR="00541CB7">
        <w:rPr>
          <w:rFonts w:eastAsia="Times New Roman" w:cs="Arial"/>
          <w:i/>
          <w:iCs/>
          <w:color w:val="000000"/>
          <w:lang w:val="cs-CZ" w:eastAsia="cs-CZ"/>
        </w:rPr>
        <w:t>lze</w:t>
      </w:r>
      <w:r w:rsidR="00A03221">
        <w:rPr>
          <w:rFonts w:eastAsia="Times New Roman" w:cs="Arial"/>
          <w:i/>
          <w:iCs/>
          <w:color w:val="000000"/>
          <w:lang w:val="cs-CZ" w:eastAsia="cs-CZ"/>
        </w:rPr>
        <w:t xml:space="preserve"> vytvořit </w:t>
      </w:r>
      <w:r w:rsidR="008A4E8F">
        <w:rPr>
          <w:rFonts w:eastAsia="Times New Roman" w:cs="Arial"/>
          <w:i/>
          <w:iCs/>
          <w:color w:val="000000"/>
          <w:lang w:val="cs-CZ" w:eastAsia="cs-CZ"/>
        </w:rPr>
        <w:t>výstavu v pohodě a</w:t>
      </w:r>
      <w:r w:rsidR="0077316E">
        <w:rPr>
          <w:rFonts w:eastAsia="Times New Roman" w:cs="Arial"/>
          <w:i/>
          <w:iCs/>
          <w:color w:val="000000"/>
          <w:lang w:val="cs-CZ" w:eastAsia="cs-CZ"/>
        </w:rPr>
        <w:t> </w:t>
      </w:r>
      <w:r w:rsidR="008A4E8F">
        <w:rPr>
          <w:rFonts w:eastAsia="Times New Roman" w:cs="Arial"/>
          <w:i/>
          <w:iCs/>
          <w:color w:val="000000"/>
          <w:lang w:val="cs-CZ" w:eastAsia="cs-CZ"/>
        </w:rPr>
        <w:t>bezpečí</w:t>
      </w:r>
      <w:r w:rsidR="00891D0B">
        <w:rPr>
          <w:rFonts w:eastAsia="Times New Roman" w:cs="Arial"/>
          <w:i/>
          <w:iCs/>
          <w:color w:val="000000"/>
          <w:lang w:val="cs-CZ" w:eastAsia="cs-CZ"/>
        </w:rPr>
        <w:t>,</w:t>
      </w:r>
      <w:r w:rsidR="00E05901">
        <w:rPr>
          <w:rFonts w:eastAsia="Times New Roman" w:cs="Arial"/>
          <w:i/>
          <w:iCs/>
          <w:color w:val="000000"/>
          <w:lang w:val="cs-CZ" w:eastAsia="cs-CZ"/>
        </w:rPr>
        <w:t xml:space="preserve">“ </w:t>
      </w:r>
      <w:r w:rsidR="00D60019">
        <w:rPr>
          <w:rFonts w:eastAsia="Times New Roman" w:cs="Arial"/>
          <w:color w:val="000000"/>
          <w:lang w:val="cs-CZ" w:eastAsia="cs-CZ"/>
        </w:rPr>
        <w:t>uvedla</w:t>
      </w:r>
      <w:r w:rsidR="00434673">
        <w:rPr>
          <w:rFonts w:eastAsia="Times New Roman" w:cs="Arial"/>
          <w:color w:val="000000"/>
          <w:lang w:val="cs-CZ" w:eastAsia="cs-CZ"/>
        </w:rPr>
        <w:t xml:space="preserve"> ředitelka Výstaviště Flora Olomouc, Ing. Eva </w:t>
      </w:r>
      <w:proofErr w:type="spellStart"/>
      <w:r w:rsidR="00434673">
        <w:rPr>
          <w:rFonts w:eastAsia="Times New Roman" w:cs="Arial"/>
          <w:color w:val="000000"/>
          <w:lang w:val="cs-CZ" w:eastAsia="cs-CZ"/>
        </w:rPr>
        <w:t>Fuglíčková</w:t>
      </w:r>
      <w:proofErr w:type="spellEnd"/>
      <w:r w:rsidR="00434673">
        <w:rPr>
          <w:rFonts w:eastAsia="Times New Roman" w:cs="Arial"/>
          <w:color w:val="000000"/>
          <w:lang w:val="cs-CZ" w:eastAsia="cs-CZ"/>
        </w:rPr>
        <w:t>.</w:t>
      </w:r>
      <w:r>
        <w:rPr>
          <w:rFonts w:eastAsia="Times New Roman" w:cs="Arial"/>
          <w:color w:val="000000"/>
          <w:lang w:val="cs-CZ" w:eastAsia="cs-CZ"/>
        </w:rPr>
        <w:t xml:space="preserve"> </w:t>
      </w:r>
    </w:p>
    <w:p w14:paraId="46759F4B" w14:textId="23732781" w:rsidR="0015652F" w:rsidRDefault="00DD3B0D" w:rsidP="000B295D">
      <w:pPr>
        <w:jc w:val="both"/>
        <w:rPr>
          <w:rFonts w:eastAsia="Times New Roman" w:cs="Arial"/>
          <w:color w:val="000000"/>
          <w:lang w:val="cs-CZ" w:eastAsia="cs-CZ"/>
        </w:rPr>
      </w:pPr>
      <w:r>
        <w:rPr>
          <w:rFonts w:eastAsia="Times New Roman" w:cs="Arial"/>
          <w:color w:val="000000"/>
          <w:lang w:val="cs-CZ" w:eastAsia="cs-CZ"/>
        </w:rPr>
        <w:t>Čtvrteční</w:t>
      </w:r>
      <w:r w:rsidR="009768D5">
        <w:rPr>
          <w:rFonts w:eastAsia="Times New Roman" w:cs="Arial"/>
          <w:color w:val="000000"/>
          <w:lang w:val="cs-CZ" w:eastAsia="cs-CZ"/>
        </w:rPr>
        <w:t xml:space="preserve"> program byl započat slavnostním zahájením. </w:t>
      </w:r>
      <w:r w:rsidR="003D0549">
        <w:rPr>
          <w:rFonts w:eastAsia="Times New Roman" w:cs="Arial"/>
          <w:color w:val="000000"/>
          <w:lang w:val="cs-CZ" w:eastAsia="cs-CZ"/>
        </w:rPr>
        <w:t>Návštěvníky přiv</w:t>
      </w:r>
      <w:r w:rsidR="004A4D8B">
        <w:rPr>
          <w:rFonts w:eastAsia="Times New Roman" w:cs="Arial"/>
          <w:color w:val="000000"/>
          <w:lang w:val="cs-CZ" w:eastAsia="cs-CZ"/>
        </w:rPr>
        <w:t>í</w:t>
      </w:r>
      <w:r w:rsidR="003D0549">
        <w:rPr>
          <w:rFonts w:eastAsia="Times New Roman" w:cs="Arial"/>
          <w:color w:val="000000"/>
          <w:lang w:val="cs-CZ" w:eastAsia="cs-CZ"/>
        </w:rPr>
        <w:t>tala ř</w:t>
      </w:r>
      <w:r w:rsidR="004D3C15">
        <w:rPr>
          <w:rFonts w:eastAsia="Times New Roman" w:cs="Arial"/>
          <w:color w:val="000000"/>
          <w:lang w:val="cs-CZ" w:eastAsia="cs-CZ"/>
        </w:rPr>
        <w:t>editelk</w:t>
      </w:r>
      <w:r w:rsidR="003D0549">
        <w:rPr>
          <w:rFonts w:eastAsia="Times New Roman" w:cs="Arial"/>
          <w:color w:val="000000"/>
          <w:lang w:val="cs-CZ" w:eastAsia="cs-CZ"/>
        </w:rPr>
        <w:t xml:space="preserve">a </w:t>
      </w:r>
      <w:r w:rsidR="004D3C15">
        <w:rPr>
          <w:rFonts w:eastAsia="Times New Roman" w:cs="Arial"/>
          <w:color w:val="000000"/>
          <w:lang w:val="cs-CZ" w:eastAsia="cs-CZ"/>
        </w:rPr>
        <w:t>Výstaviště Flora Olomouc, a.s. Ev</w:t>
      </w:r>
      <w:r w:rsidR="003D0549">
        <w:rPr>
          <w:rFonts w:eastAsia="Times New Roman" w:cs="Arial"/>
          <w:color w:val="000000"/>
          <w:lang w:val="cs-CZ" w:eastAsia="cs-CZ"/>
        </w:rPr>
        <w:t>a</w:t>
      </w:r>
      <w:r w:rsidR="004D3C15">
        <w:rPr>
          <w:rFonts w:eastAsia="Times New Roman" w:cs="Arial"/>
          <w:color w:val="000000"/>
          <w:lang w:val="cs-CZ" w:eastAsia="cs-CZ"/>
        </w:rPr>
        <w:t xml:space="preserve"> </w:t>
      </w:r>
      <w:proofErr w:type="spellStart"/>
      <w:r w:rsidR="004D3C15">
        <w:rPr>
          <w:rFonts w:eastAsia="Times New Roman" w:cs="Arial"/>
          <w:color w:val="000000"/>
          <w:lang w:val="cs-CZ" w:eastAsia="cs-CZ"/>
        </w:rPr>
        <w:t>Fuglíčkov</w:t>
      </w:r>
      <w:r w:rsidR="003D0549">
        <w:rPr>
          <w:rFonts w:eastAsia="Times New Roman" w:cs="Arial"/>
          <w:color w:val="000000"/>
          <w:lang w:val="cs-CZ" w:eastAsia="cs-CZ"/>
        </w:rPr>
        <w:t>á</w:t>
      </w:r>
      <w:proofErr w:type="spellEnd"/>
      <w:r w:rsidR="003D0549">
        <w:rPr>
          <w:rFonts w:eastAsia="Times New Roman" w:cs="Arial"/>
          <w:color w:val="000000"/>
          <w:lang w:val="cs-CZ" w:eastAsia="cs-CZ"/>
        </w:rPr>
        <w:t xml:space="preserve"> společně s</w:t>
      </w:r>
      <w:r w:rsidR="004A4D8B">
        <w:rPr>
          <w:rFonts w:eastAsia="Times New Roman" w:cs="Arial"/>
          <w:color w:val="000000"/>
          <w:lang w:val="cs-CZ" w:eastAsia="cs-CZ"/>
        </w:rPr>
        <w:t xml:space="preserve">e zástupci města Olomouce, Olomouckého kraje a oborových institucí.  </w:t>
      </w:r>
    </w:p>
    <w:p w14:paraId="1CCC2E4C" w14:textId="622709A5" w:rsidR="00E05901" w:rsidRDefault="00B12175" w:rsidP="003F291E">
      <w:pPr>
        <w:jc w:val="both"/>
        <w:rPr>
          <w:lang w:val="cs-CZ"/>
        </w:rPr>
      </w:pPr>
      <w:r>
        <w:rPr>
          <w:lang w:val="cs-CZ"/>
        </w:rPr>
        <w:t>Podzimní</w:t>
      </w:r>
      <w:r w:rsidR="00D60019">
        <w:rPr>
          <w:lang w:val="cs-CZ"/>
        </w:rPr>
        <w:t xml:space="preserve"> výstav</w:t>
      </w:r>
      <w:r>
        <w:rPr>
          <w:lang w:val="cs-CZ"/>
        </w:rPr>
        <w:t>a</w:t>
      </w:r>
      <w:r w:rsidR="00D60019">
        <w:rPr>
          <w:lang w:val="cs-CZ"/>
        </w:rPr>
        <w:t xml:space="preserve"> Flora Olomouc ukázala to nejlepší, co se v daném roce urodilo, sklidilo a případně i zpracovalo. Letos </w:t>
      </w:r>
      <w:r>
        <w:rPr>
          <w:lang w:val="cs-CZ"/>
        </w:rPr>
        <w:t>byly</w:t>
      </w:r>
      <w:r w:rsidR="00D60019">
        <w:rPr>
          <w:lang w:val="cs-CZ"/>
        </w:rPr>
        <w:t xml:space="preserve"> oslavou nejen krásné výpěstky na pohled, ale především </w:t>
      </w:r>
      <w:r w:rsidR="009E2041">
        <w:rPr>
          <w:lang w:val="cs-CZ"/>
        </w:rPr>
        <w:t>zdravé plody našich zahrádek. Zdraví rostliny a plodu se prolnulo do celé hlavní expozice. Návštěvníci se mohl</w:t>
      </w:r>
      <w:r>
        <w:rPr>
          <w:lang w:val="cs-CZ"/>
        </w:rPr>
        <w:t>i</w:t>
      </w:r>
      <w:r w:rsidR="009E2041">
        <w:rPr>
          <w:lang w:val="cs-CZ"/>
        </w:rPr>
        <w:t xml:space="preserve"> dozvědět</w:t>
      </w:r>
      <w:r>
        <w:rPr>
          <w:lang w:val="cs-CZ"/>
        </w:rPr>
        <w:t>,</w:t>
      </w:r>
      <w:r w:rsidR="009E2041">
        <w:rPr>
          <w:lang w:val="cs-CZ"/>
        </w:rPr>
        <w:t xml:space="preserve"> jaké choroby a</w:t>
      </w:r>
      <w:r w:rsidR="002B1970">
        <w:rPr>
          <w:lang w:val="cs-CZ"/>
        </w:rPr>
        <w:t xml:space="preserve"> jací</w:t>
      </w:r>
      <w:r w:rsidR="009E2041">
        <w:rPr>
          <w:lang w:val="cs-CZ"/>
        </w:rPr>
        <w:t xml:space="preserve"> škůdci trápí jejich rostliny</w:t>
      </w:r>
      <w:r w:rsidR="00907006">
        <w:rPr>
          <w:lang w:val="cs-CZ"/>
        </w:rPr>
        <w:t xml:space="preserve">. </w:t>
      </w:r>
      <w:r>
        <w:rPr>
          <w:lang w:val="cs-CZ"/>
        </w:rPr>
        <w:t>Dominantou hlavního pavilonu byl strom života zahalený do barev podzim</w:t>
      </w:r>
      <w:r w:rsidR="00174AE7">
        <w:rPr>
          <w:lang w:val="cs-CZ"/>
        </w:rPr>
        <w:t>ního listí a plodů.</w:t>
      </w:r>
      <w:r>
        <w:rPr>
          <w:lang w:val="cs-CZ"/>
        </w:rPr>
        <w:t xml:space="preserve"> </w:t>
      </w:r>
      <w:r w:rsidR="00907006">
        <w:rPr>
          <w:lang w:val="cs-CZ"/>
        </w:rPr>
        <w:t xml:space="preserve">V expozici se schovávali </w:t>
      </w:r>
      <w:r>
        <w:rPr>
          <w:lang w:val="cs-CZ"/>
        </w:rPr>
        <w:t xml:space="preserve">také </w:t>
      </w:r>
      <w:r w:rsidR="00907006">
        <w:rPr>
          <w:lang w:val="cs-CZ"/>
        </w:rPr>
        <w:t>strašáci, kteří symbolizovali nástrahy, se kterými se musí vypořádat jak</w:t>
      </w:r>
      <w:r w:rsidR="009319BA">
        <w:rPr>
          <w:lang w:val="cs-CZ"/>
        </w:rPr>
        <w:t xml:space="preserve"> malý zahrádkář na své zahrádce, tak </w:t>
      </w:r>
      <w:r w:rsidR="00174AE7">
        <w:rPr>
          <w:lang w:val="cs-CZ"/>
        </w:rPr>
        <w:t xml:space="preserve">samotný </w:t>
      </w:r>
      <w:r w:rsidR="009319BA">
        <w:rPr>
          <w:lang w:val="cs-CZ"/>
        </w:rPr>
        <w:t>velkopěstitel.</w:t>
      </w:r>
    </w:p>
    <w:p w14:paraId="19CC2F08" w14:textId="4E18E936" w:rsidR="00174AE7" w:rsidRDefault="00CB306A" w:rsidP="003F291E">
      <w:pPr>
        <w:jc w:val="both"/>
        <w:rPr>
          <w:lang w:val="cs-CZ"/>
        </w:rPr>
      </w:pPr>
      <w:r>
        <w:rPr>
          <w:lang w:val="cs-CZ"/>
        </w:rPr>
        <w:t xml:space="preserve">Velkým překvapením byla experimentální expozice </w:t>
      </w:r>
      <w:r w:rsidRPr="007463F7">
        <w:rPr>
          <w:b/>
          <w:bCs/>
          <w:lang w:val="cs-CZ"/>
        </w:rPr>
        <w:t>Z JINÉHO SVĚTA</w:t>
      </w:r>
      <w:r>
        <w:rPr>
          <w:lang w:val="cs-CZ"/>
        </w:rPr>
        <w:t xml:space="preserve">. Ta svými </w:t>
      </w:r>
      <w:r w:rsidR="005F03C5">
        <w:rPr>
          <w:lang w:val="cs-CZ"/>
        </w:rPr>
        <w:t>pestro</w:t>
      </w:r>
      <w:r>
        <w:rPr>
          <w:lang w:val="cs-CZ"/>
        </w:rPr>
        <w:t xml:space="preserve">barevnými rostlinami, tajemnou atmosférou a vesmírnou hudbou zavedla návštěvníky na jinou planetu. Autorkami expozice byly </w:t>
      </w:r>
      <w:r w:rsidR="00E31D74">
        <w:rPr>
          <w:lang w:val="cs-CZ"/>
        </w:rPr>
        <w:t>mladé zahradní architekt</w:t>
      </w:r>
      <w:r w:rsidR="00D36FDD">
        <w:rPr>
          <w:lang w:val="cs-CZ"/>
        </w:rPr>
        <w:t>k</w:t>
      </w:r>
      <w:r w:rsidR="00E31D74">
        <w:rPr>
          <w:lang w:val="cs-CZ"/>
        </w:rPr>
        <w:t xml:space="preserve">y </w:t>
      </w:r>
      <w:r w:rsidRPr="00CB306A">
        <w:rPr>
          <w:lang w:val="cs-CZ"/>
        </w:rPr>
        <w:t>Ing. Martina Bláhová, Ing. Barbora Hubková</w:t>
      </w:r>
      <w:r w:rsidR="005F03C5">
        <w:rPr>
          <w:lang w:val="cs-CZ"/>
        </w:rPr>
        <w:t xml:space="preserve"> a</w:t>
      </w:r>
      <w:r w:rsidRPr="00CB306A">
        <w:rPr>
          <w:lang w:val="cs-CZ"/>
        </w:rPr>
        <w:t xml:space="preserve"> Bc. </w:t>
      </w:r>
      <w:proofErr w:type="spellStart"/>
      <w:r w:rsidRPr="00CB306A">
        <w:rPr>
          <w:lang w:val="cs-CZ"/>
        </w:rPr>
        <w:t>Dariia</w:t>
      </w:r>
      <w:proofErr w:type="spellEnd"/>
      <w:r w:rsidRPr="00CB306A">
        <w:rPr>
          <w:lang w:val="cs-CZ"/>
        </w:rPr>
        <w:t xml:space="preserve"> </w:t>
      </w:r>
      <w:proofErr w:type="spellStart"/>
      <w:r w:rsidRPr="00CB306A">
        <w:rPr>
          <w:lang w:val="cs-CZ"/>
        </w:rPr>
        <w:t>Kasimová</w:t>
      </w:r>
      <w:proofErr w:type="spellEnd"/>
      <w:r w:rsidRPr="00CB306A">
        <w:rPr>
          <w:lang w:val="cs-CZ"/>
        </w:rPr>
        <w:t>.</w:t>
      </w:r>
    </w:p>
    <w:p w14:paraId="2EC20D9B" w14:textId="4F294E66" w:rsidR="001A5C47" w:rsidRDefault="00FB6977" w:rsidP="00241761">
      <w:pPr>
        <w:jc w:val="both"/>
        <w:rPr>
          <w:lang w:val="cs-CZ"/>
        </w:rPr>
      </w:pPr>
      <w:r>
        <w:rPr>
          <w:lang w:val="cs-CZ"/>
        </w:rPr>
        <w:t>Návštěvníci se mohl</w:t>
      </w:r>
      <w:r w:rsidR="006B1EA6">
        <w:rPr>
          <w:lang w:val="cs-CZ"/>
        </w:rPr>
        <w:t>i</w:t>
      </w:r>
      <w:r>
        <w:rPr>
          <w:lang w:val="cs-CZ"/>
        </w:rPr>
        <w:t xml:space="preserve"> pokochat také výstavou podzimních hub, expozicí Zemská výstava starých odrůd a další expozicí Českého zahrádkářského svazu. </w:t>
      </w:r>
      <w:r w:rsidR="00700D38">
        <w:rPr>
          <w:lang w:val="cs-CZ"/>
        </w:rPr>
        <w:t>Na venkovním pódiu Samba probíhaly p</w:t>
      </w:r>
      <w:r>
        <w:rPr>
          <w:lang w:val="cs-CZ"/>
        </w:rPr>
        <w:t>opulárně-naučné přednášky i hudební vystoupení</w:t>
      </w:r>
      <w:r w:rsidR="006B1EA6">
        <w:rPr>
          <w:lang w:val="cs-CZ"/>
        </w:rPr>
        <w:t xml:space="preserve">. Festival gastronomie a nápojů zase představil regionální potraviny z různých krajů. </w:t>
      </w:r>
      <w:r w:rsidR="007463F7">
        <w:rPr>
          <w:lang w:val="cs-CZ"/>
        </w:rPr>
        <w:t>Čtyři dny nabitého programu</w:t>
      </w:r>
      <w:r w:rsidR="007B2430">
        <w:rPr>
          <w:lang w:val="cs-CZ"/>
        </w:rPr>
        <w:t>, bohat</w:t>
      </w:r>
      <w:r w:rsidR="006A21B3">
        <w:rPr>
          <w:lang w:val="cs-CZ"/>
        </w:rPr>
        <w:t>é</w:t>
      </w:r>
      <w:r w:rsidR="007B2430">
        <w:rPr>
          <w:lang w:val="cs-CZ"/>
        </w:rPr>
        <w:t xml:space="preserve"> zahradnick</w:t>
      </w:r>
      <w:r w:rsidR="006A21B3">
        <w:rPr>
          <w:lang w:val="cs-CZ"/>
        </w:rPr>
        <w:t>é</w:t>
      </w:r>
      <w:r w:rsidR="007B2430">
        <w:rPr>
          <w:lang w:val="cs-CZ"/>
        </w:rPr>
        <w:t xml:space="preserve"> trh</w:t>
      </w:r>
      <w:r w:rsidR="006A21B3">
        <w:rPr>
          <w:lang w:val="cs-CZ"/>
        </w:rPr>
        <w:t>y</w:t>
      </w:r>
      <w:r w:rsidR="007B2430">
        <w:rPr>
          <w:lang w:val="cs-CZ"/>
        </w:rPr>
        <w:t xml:space="preserve"> a záplavu barevných plodin a květin pozvedlo také </w:t>
      </w:r>
      <w:r w:rsidR="006A21B3">
        <w:rPr>
          <w:lang w:val="cs-CZ"/>
        </w:rPr>
        <w:t>víkendové</w:t>
      </w:r>
      <w:r w:rsidR="003F289E">
        <w:rPr>
          <w:lang w:val="cs-CZ"/>
        </w:rPr>
        <w:t xml:space="preserve"> </w:t>
      </w:r>
      <w:r w:rsidR="007B2430">
        <w:rPr>
          <w:lang w:val="cs-CZ"/>
        </w:rPr>
        <w:t xml:space="preserve">příjemné počasí babího léta. </w:t>
      </w:r>
    </w:p>
    <w:p w14:paraId="4E9D8C8A" w14:textId="42513289" w:rsidR="006C347B" w:rsidRDefault="006C347B" w:rsidP="00241761">
      <w:pPr>
        <w:jc w:val="both"/>
        <w:rPr>
          <w:lang w:val="cs-CZ"/>
        </w:rPr>
      </w:pPr>
      <w:r>
        <w:rPr>
          <w:lang w:val="cs-CZ"/>
        </w:rPr>
        <w:t xml:space="preserve">Součástí výstavy Flora Olomouc – </w:t>
      </w:r>
      <w:proofErr w:type="spellStart"/>
      <w:r>
        <w:rPr>
          <w:lang w:val="cs-CZ"/>
        </w:rPr>
        <w:t>Hortikomplex</w:t>
      </w:r>
      <w:proofErr w:type="spellEnd"/>
      <w:r>
        <w:rPr>
          <w:lang w:val="cs-CZ"/>
        </w:rPr>
        <w:t xml:space="preserve"> je také projekt </w:t>
      </w:r>
      <w:hyperlink r:id="rId8" w:history="1">
        <w:r w:rsidRPr="00C97E11">
          <w:rPr>
            <w:rStyle w:val="Hypertextovodkaz"/>
            <w:lang w:val="cs-CZ"/>
          </w:rPr>
          <w:t xml:space="preserve">Rozkvetlé </w:t>
        </w:r>
        <w:r w:rsidR="00315547">
          <w:rPr>
            <w:rStyle w:val="Hypertextovodkaz"/>
            <w:lang w:val="cs-CZ"/>
          </w:rPr>
          <w:t>p</w:t>
        </w:r>
        <w:r w:rsidRPr="00C97E11">
          <w:rPr>
            <w:rStyle w:val="Hypertextovodkaz"/>
            <w:lang w:val="cs-CZ"/>
          </w:rPr>
          <w:t>amátky</w:t>
        </w:r>
      </w:hyperlink>
      <w:r>
        <w:rPr>
          <w:lang w:val="cs-CZ"/>
        </w:rPr>
        <w:t>. Ten díky profesionálním floristům okrášlil olomoucké pamětihodnosti květinovou</w:t>
      </w:r>
      <w:r w:rsidR="00C97E11">
        <w:rPr>
          <w:lang w:val="cs-CZ"/>
        </w:rPr>
        <w:t xml:space="preserve"> výzdobou. Projekt </w:t>
      </w:r>
      <w:r w:rsidR="0085454C">
        <w:rPr>
          <w:lang w:val="cs-CZ"/>
        </w:rPr>
        <w:t xml:space="preserve">spolupořádá </w:t>
      </w:r>
      <w:r w:rsidR="0085454C" w:rsidRPr="00455BC3">
        <w:rPr>
          <w:rFonts w:eastAsia="Times New Roman" w:cs="Arial"/>
          <w:color w:val="000000"/>
          <w:lang w:val="cs-CZ" w:eastAsia="cs-CZ"/>
        </w:rPr>
        <w:t>Sva</w:t>
      </w:r>
      <w:r w:rsidR="0085454C">
        <w:rPr>
          <w:rFonts w:eastAsia="Times New Roman" w:cs="Arial"/>
          <w:color w:val="000000"/>
          <w:lang w:val="cs-CZ" w:eastAsia="cs-CZ"/>
        </w:rPr>
        <w:t>z</w:t>
      </w:r>
      <w:r w:rsidR="0085454C" w:rsidRPr="00455BC3">
        <w:rPr>
          <w:rFonts w:eastAsia="Times New Roman" w:cs="Arial"/>
          <w:color w:val="000000"/>
          <w:lang w:val="cs-CZ" w:eastAsia="cs-CZ"/>
        </w:rPr>
        <w:t xml:space="preserve"> květinářů a floristů České republiky</w:t>
      </w:r>
      <w:r w:rsidR="0085454C">
        <w:rPr>
          <w:rFonts w:eastAsia="Times New Roman" w:cs="Arial"/>
          <w:color w:val="000000"/>
          <w:lang w:val="cs-CZ" w:eastAsia="cs-CZ"/>
        </w:rPr>
        <w:t xml:space="preserve"> a </w:t>
      </w:r>
      <w:r w:rsidR="00C97E11">
        <w:rPr>
          <w:lang w:val="cs-CZ"/>
        </w:rPr>
        <w:t>potrvá až do 15. října</w:t>
      </w:r>
      <w:r w:rsidR="00315547">
        <w:rPr>
          <w:lang w:val="cs-CZ"/>
        </w:rPr>
        <w:t>.</w:t>
      </w:r>
      <w:r w:rsidR="00DF1A69">
        <w:rPr>
          <w:lang w:val="cs-CZ"/>
        </w:rPr>
        <w:t xml:space="preserve"> Mezi vyzdobené </w:t>
      </w:r>
      <w:r w:rsidR="00DF1A69">
        <w:rPr>
          <w:lang w:val="cs-CZ"/>
        </w:rPr>
        <w:lastRenderedPageBreak/>
        <w:t>památky patří:</w:t>
      </w:r>
      <w:r w:rsidR="00315547">
        <w:rPr>
          <w:lang w:val="cs-CZ"/>
        </w:rPr>
        <w:t xml:space="preserve"> </w:t>
      </w:r>
      <w:r w:rsidR="00315547" w:rsidRPr="00315547">
        <w:rPr>
          <w:lang w:val="cs-CZ"/>
        </w:rPr>
        <w:t>Loretánsk</w:t>
      </w:r>
      <w:r w:rsidR="00DF1A69">
        <w:rPr>
          <w:lang w:val="cs-CZ"/>
        </w:rPr>
        <w:t>á</w:t>
      </w:r>
      <w:r w:rsidR="00315547" w:rsidRPr="00315547">
        <w:rPr>
          <w:lang w:val="cs-CZ"/>
        </w:rPr>
        <w:t xml:space="preserve"> kapl</w:t>
      </w:r>
      <w:r w:rsidR="00DF1A69">
        <w:rPr>
          <w:lang w:val="cs-CZ"/>
        </w:rPr>
        <w:t>e</w:t>
      </w:r>
      <w:r w:rsidR="00315547" w:rsidRPr="00315547">
        <w:rPr>
          <w:lang w:val="cs-CZ"/>
        </w:rPr>
        <w:t xml:space="preserve"> v Katedrále sv. Václava</w:t>
      </w:r>
      <w:r w:rsidR="00DF1A69">
        <w:rPr>
          <w:lang w:val="cs-CZ"/>
        </w:rPr>
        <w:t>,</w:t>
      </w:r>
      <w:r w:rsidR="00315547" w:rsidRPr="00315547">
        <w:rPr>
          <w:lang w:val="cs-CZ"/>
        </w:rPr>
        <w:t xml:space="preserve"> Kapl</w:t>
      </w:r>
      <w:r w:rsidR="00DF1A69">
        <w:rPr>
          <w:lang w:val="cs-CZ"/>
        </w:rPr>
        <w:t>e</w:t>
      </w:r>
      <w:r w:rsidR="00315547" w:rsidRPr="00315547">
        <w:rPr>
          <w:lang w:val="cs-CZ"/>
        </w:rPr>
        <w:t xml:space="preserve"> Panny Marie Opatrovnické</w:t>
      </w:r>
      <w:r w:rsidR="00DF1A69">
        <w:rPr>
          <w:lang w:val="cs-CZ"/>
        </w:rPr>
        <w:t xml:space="preserve">, </w:t>
      </w:r>
      <w:r w:rsidR="00315547" w:rsidRPr="00315547">
        <w:rPr>
          <w:lang w:val="cs-CZ"/>
        </w:rPr>
        <w:t>Kostel Panny Marie Sněžné</w:t>
      </w:r>
      <w:r w:rsidR="00DF1A69">
        <w:rPr>
          <w:lang w:val="cs-CZ"/>
        </w:rPr>
        <w:t xml:space="preserve">, </w:t>
      </w:r>
      <w:r w:rsidR="00315547" w:rsidRPr="00315547">
        <w:rPr>
          <w:lang w:val="cs-CZ"/>
        </w:rPr>
        <w:t>Kapl</w:t>
      </w:r>
      <w:r w:rsidR="00020FF5">
        <w:rPr>
          <w:lang w:val="cs-CZ"/>
        </w:rPr>
        <w:t xml:space="preserve">e </w:t>
      </w:r>
      <w:r w:rsidR="00315547" w:rsidRPr="00315547">
        <w:rPr>
          <w:lang w:val="cs-CZ"/>
        </w:rPr>
        <w:t xml:space="preserve">sv. Jana </w:t>
      </w:r>
      <w:proofErr w:type="spellStart"/>
      <w:r w:rsidR="00315547" w:rsidRPr="00315547">
        <w:rPr>
          <w:lang w:val="cs-CZ"/>
        </w:rPr>
        <w:t>Sarkandra</w:t>
      </w:r>
      <w:proofErr w:type="spellEnd"/>
      <w:r w:rsidR="00071976">
        <w:rPr>
          <w:lang w:val="cs-CZ"/>
        </w:rPr>
        <w:t xml:space="preserve"> a </w:t>
      </w:r>
      <w:r w:rsidR="00315547" w:rsidRPr="00315547">
        <w:rPr>
          <w:lang w:val="cs-CZ"/>
        </w:rPr>
        <w:t>fontá</w:t>
      </w:r>
      <w:r w:rsidR="00071976">
        <w:rPr>
          <w:lang w:val="cs-CZ"/>
        </w:rPr>
        <w:t>na</w:t>
      </w:r>
      <w:r w:rsidR="00315547" w:rsidRPr="00315547">
        <w:rPr>
          <w:lang w:val="cs-CZ"/>
        </w:rPr>
        <w:t xml:space="preserve"> Pramen živé vody sv. Jana </w:t>
      </w:r>
      <w:proofErr w:type="spellStart"/>
      <w:r w:rsidR="00315547" w:rsidRPr="00315547">
        <w:rPr>
          <w:lang w:val="cs-CZ"/>
        </w:rPr>
        <w:t>Sarkandra</w:t>
      </w:r>
      <w:proofErr w:type="spellEnd"/>
      <w:r w:rsidR="00071976">
        <w:rPr>
          <w:lang w:val="cs-CZ"/>
        </w:rPr>
        <w:t>.</w:t>
      </w:r>
    </w:p>
    <w:p w14:paraId="0F0EFAA4" w14:textId="400C9580" w:rsidR="00467209" w:rsidRDefault="00455BC3" w:rsidP="00455BC3">
      <w:pPr>
        <w:jc w:val="both"/>
        <w:rPr>
          <w:rFonts w:eastAsia="Times New Roman" w:cs="Arial"/>
          <w:color w:val="000000"/>
          <w:lang w:val="cs-CZ" w:eastAsia="cs-CZ"/>
        </w:rPr>
      </w:pPr>
      <w:r>
        <w:rPr>
          <w:rFonts w:eastAsia="Times New Roman" w:cs="Arial"/>
          <w:color w:val="000000"/>
          <w:lang w:val="cs-CZ" w:eastAsia="cs-CZ"/>
        </w:rPr>
        <w:t xml:space="preserve">Výstava byla </w:t>
      </w:r>
      <w:r w:rsidR="00467209">
        <w:rPr>
          <w:rFonts w:eastAsia="Times New Roman" w:cs="Arial"/>
          <w:color w:val="000000"/>
          <w:lang w:val="cs-CZ" w:eastAsia="cs-CZ"/>
        </w:rPr>
        <w:t>pořád</w:t>
      </w:r>
      <w:r w:rsidR="00DA3773">
        <w:rPr>
          <w:rFonts w:eastAsia="Times New Roman" w:cs="Arial"/>
          <w:color w:val="000000"/>
          <w:lang w:val="cs-CZ" w:eastAsia="cs-CZ"/>
        </w:rPr>
        <w:t>á</w:t>
      </w:r>
      <w:r w:rsidR="00467209">
        <w:rPr>
          <w:rFonts w:eastAsia="Times New Roman" w:cs="Arial"/>
          <w:color w:val="000000"/>
          <w:lang w:val="cs-CZ" w:eastAsia="cs-CZ"/>
        </w:rPr>
        <w:t>n</w:t>
      </w:r>
      <w:r w:rsidR="00DA3773">
        <w:rPr>
          <w:rFonts w:eastAsia="Times New Roman" w:cs="Arial"/>
          <w:color w:val="000000"/>
          <w:lang w:val="cs-CZ" w:eastAsia="cs-CZ"/>
        </w:rPr>
        <w:t xml:space="preserve">a </w:t>
      </w:r>
      <w:r>
        <w:rPr>
          <w:rFonts w:eastAsia="Times New Roman" w:cs="Arial"/>
          <w:color w:val="000000"/>
          <w:lang w:val="cs-CZ" w:eastAsia="cs-CZ"/>
        </w:rPr>
        <w:t xml:space="preserve">společně se </w:t>
      </w:r>
      <w:r w:rsidRPr="00455BC3">
        <w:rPr>
          <w:rFonts w:eastAsia="Times New Roman" w:cs="Arial"/>
          <w:color w:val="000000"/>
          <w:lang w:val="cs-CZ" w:eastAsia="cs-CZ"/>
        </w:rPr>
        <w:t>Zelinářsk</w:t>
      </w:r>
      <w:r>
        <w:rPr>
          <w:rFonts w:eastAsia="Times New Roman" w:cs="Arial"/>
          <w:color w:val="000000"/>
          <w:lang w:val="cs-CZ" w:eastAsia="cs-CZ"/>
        </w:rPr>
        <w:t>ou</w:t>
      </w:r>
      <w:r w:rsidRPr="00455BC3">
        <w:rPr>
          <w:rFonts w:eastAsia="Times New Roman" w:cs="Arial"/>
          <w:color w:val="000000"/>
          <w:lang w:val="cs-CZ" w:eastAsia="cs-CZ"/>
        </w:rPr>
        <w:t xml:space="preserve"> uni</w:t>
      </w:r>
      <w:r>
        <w:rPr>
          <w:rFonts w:eastAsia="Times New Roman" w:cs="Arial"/>
          <w:color w:val="000000"/>
          <w:lang w:val="cs-CZ" w:eastAsia="cs-CZ"/>
        </w:rPr>
        <w:t>í</w:t>
      </w:r>
      <w:r w:rsidRPr="00455BC3">
        <w:rPr>
          <w:rFonts w:eastAsia="Times New Roman" w:cs="Arial"/>
          <w:color w:val="000000"/>
          <w:lang w:val="cs-CZ" w:eastAsia="cs-CZ"/>
        </w:rPr>
        <w:t xml:space="preserve"> Čech a Moravy</w:t>
      </w:r>
      <w:r>
        <w:rPr>
          <w:rFonts w:eastAsia="Times New Roman" w:cs="Arial"/>
          <w:color w:val="000000"/>
          <w:lang w:val="cs-CZ" w:eastAsia="cs-CZ"/>
        </w:rPr>
        <w:t xml:space="preserve">, </w:t>
      </w:r>
      <w:r w:rsidRPr="00455BC3">
        <w:rPr>
          <w:rFonts w:eastAsia="Times New Roman" w:cs="Arial"/>
          <w:color w:val="000000"/>
          <w:lang w:val="cs-CZ" w:eastAsia="cs-CZ"/>
        </w:rPr>
        <w:t>Ovocnářsk</w:t>
      </w:r>
      <w:r>
        <w:rPr>
          <w:rFonts w:eastAsia="Times New Roman" w:cs="Arial"/>
          <w:color w:val="000000"/>
          <w:lang w:val="cs-CZ" w:eastAsia="cs-CZ"/>
        </w:rPr>
        <w:t>ou</w:t>
      </w:r>
      <w:r w:rsidRPr="00455BC3">
        <w:rPr>
          <w:rFonts w:eastAsia="Times New Roman" w:cs="Arial"/>
          <w:color w:val="000000"/>
          <w:lang w:val="cs-CZ" w:eastAsia="cs-CZ"/>
        </w:rPr>
        <w:t xml:space="preserve"> uni</w:t>
      </w:r>
      <w:r>
        <w:rPr>
          <w:rFonts w:eastAsia="Times New Roman" w:cs="Arial"/>
          <w:color w:val="000000"/>
          <w:lang w:val="cs-CZ" w:eastAsia="cs-CZ"/>
        </w:rPr>
        <w:t xml:space="preserve">í </w:t>
      </w:r>
      <w:r w:rsidRPr="00455BC3">
        <w:rPr>
          <w:rFonts w:eastAsia="Times New Roman" w:cs="Arial"/>
          <w:color w:val="000000"/>
          <w:lang w:val="cs-CZ" w:eastAsia="cs-CZ"/>
        </w:rPr>
        <w:t>České republiky</w:t>
      </w:r>
      <w:r>
        <w:rPr>
          <w:rFonts w:eastAsia="Times New Roman" w:cs="Arial"/>
          <w:color w:val="000000"/>
          <w:lang w:val="cs-CZ" w:eastAsia="cs-CZ"/>
        </w:rPr>
        <w:t xml:space="preserve">, </w:t>
      </w:r>
      <w:r w:rsidRPr="00455BC3">
        <w:rPr>
          <w:rFonts w:eastAsia="Times New Roman" w:cs="Arial"/>
          <w:color w:val="000000"/>
          <w:lang w:val="cs-CZ" w:eastAsia="cs-CZ"/>
        </w:rPr>
        <w:t>Školkařský</w:t>
      </w:r>
      <w:r>
        <w:rPr>
          <w:rFonts w:eastAsia="Times New Roman" w:cs="Arial"/>
          <w:color w:val="000000"/>
          <w:lang w:val="cs-CZ" w:eastAsia="cs-CZ"/>
        </w:rPr>
        <w:t>m</w:t>
      </w:r>
      <w:r w:rsidRPr="00455BC3">
        <w:rPr>
          <w:rFonts w:eastAsia="Times New Roman" w:cs="Arial"/>
          <w:color w:val="000000"/>
          <w:lang w:val="cs-CZ" w:eastAsia="cs-CZ"/>
        </w:rPr>
        <w:t xml:space="preserve"> svaz</w:t>
      </w:r>
      <w:r>
        <w:rPr>
          <w:rFonts w:eastAsia="Times New Roman" w:cs="Arial"/>
          <w:color w:val="000000"/>
          <w:lang w:val="cs-CZ" w:eastAsia="cs-CZ"/>
        </w:rPr>
        <w:t>em</w:t>
      </w:r>
      <w:r w:rsidRPr="00455BC3">
        <w:rPr>
          <w:rFonts w:eastAsia="Times New Roman" w:cs="Arial"/>
          <w:color w:val="000000"/>
          <w:lang w:val="cs-CZ" w:eastAsia="cs-CZ"/>
        </w:rPr>
        <w:t xml:space="preserve"> České republiky</w:t>
      </w:r>
      <w:r w:rsidR="00020FF5">
        <w:rPr>
          <w:rFonts w:eastAsia="Times New Roman" w:cs="Arial"/>
          <w:color w:val="000000"/>
          <w:lang w:val="cs-CZ" w:eastAsia="cs-CZ"/>
        </w:rPr>
        <w:t xml:space="preserve"> a </w:t>
      </w:r>
      <w:r w:rsidRPr="00455BC3">
        <w:rPr>
          <w:rFonts w:eastAsia="Times New Roman" w:cs="Arial"/>
          <w:color w:val="000000"/>
          <w:lang w:val="cs-CZ" w:eastAsia="cs-CZ"/>
        </w:rPr>
        <w:t>Český</w:t>
      </w:r>
      <w:r>
        <w:rPr>
          <w:rFonts w:eastAsia="Times New Roman" w:cs="Arial"/>
          <w:color w:val="000000"/>
          <w:lang w:val="cs-CZ" w:eastAsia="cs-CZ"/>
        </w:rPr>
        <w:t>m</w:t>
      </w:r>
      <w:r w:rsidRPr="00455BC3">
        <w:rPr>
          <w:rFonts w:eastAsia="Times New Roman" w:cs="Arial"/>
          <w:color w:val="000000"/>
          <w:lang w:val="cs-CZ" w:eastAsia="cs-CZ"/>
        </w:rPr>
        <w:t xml:space="preserve"> zahrádkářský</w:t>
      </w:r>
      <w:r>
        <w:rPr>
          <w:rFonts w:eastAsia="Times New Roman" w:cs="Arial"/>
          <w:color w:val="000000"/>
          <w:lang w:val="cs-CZ" w:eastAsia="cs-CZ"/>
        </w:rPr>
        <w:t>m</w:t>
      </w:r>
      <w:r w:rsidRPr="00455BC3">
        <w:rPr>
          <w:rFonts w:eastAsia="Times New Roman" w:cs="Arial"/>
          <w:color w:val="000000"/>
          <w:lang w:val="cs-CZ" w:eastAsia="cs-CZ"/>
        </w:rPr>
        <w:t xml:space="preserve"> svaz</w:t>
      </w:r>
      <w:r>
        <w:rPr>
          <w:rFonts w:eastAsia="Times New Roman" w:cs="Arial"/>
          <w:color w:val="000000"/>
          <w:lang w:val="cs-CZ" w:eastAsia="cs-CZ"/>
        </w:rPr>
        <w:t>em</w:t>
      </w:r>
      <w:r w:rsidR="0085454C">
        <w:rPr>
          <w:rFonts w:eastAsia="Times New Roman" w:cs="Arial"/>
          <w:color w:val="000000"/>
          <w:lang w:val="cs-CZ" w:eastAsia="cs-CZ"/>
        </w:rPr>
        <w:t>.</w:t>
      </w:r>
    </w:p>
    <w:p w14:paraId="2806BAB8" w14:textId="11EA208B" w:rsidR="000B295D" w:rsidRPr="001A5C47" w:rsidRDefault="00241761" w:rsidP="00455BC3">
      <w:pPr>
        <w:jc w:val="both"/>
        <w:rPr>
          <w:lang w:val="cs-CZ"/>
        </w:rPr>
      </w:pPr>
      <w:r>
        <w:rPr>
          <w:rFonts w:eastAsia="Times New Roman" w:cs="Arial"/>
          <w:color w:val="000000"/>
          <w:lang w:val="cs-CZ" w:eastAsia="cs-CZ"/>
        </w:rPr>
        <w:t xml:space="preserve">Akce se konala </w:t>
      </w:r>
      <w:r w:rsidR="002557E1">
        <w:rPr>
          <w:rFonts w:eastAsia="Times New Roman" w:cs="Arial"/>
          <w:color w:val="000000"/>
          <w:lang w:val="cs-CZ" w:eastAsia="cs-CZ"/>
        </w:rPr>
        <w:t xml:space="preserve">pod záštitou </w:t>
      </w:r>
      <w:r w:rsidR="002557E1">
        <w:rPr>
          <w:lang w:val="cs-CZ"/>
        </w:rPr>
        <w:t>primátora statutárního města Olomouce Mirosla</w:t>
      </w:r>
      <w:r w:rsidR="00D35860">
        <w:rPr>
          <w:lang w:val="cs-CZ"/>
        </w:rPr>
        <w:t>va</w:t>
      </w:r>
      <w:r w:rsidR="002557E1">
        <w:rPr>
          <w:lang w:val="cs-CZ"/>
        </w:rPr>
        <w:t xml:space="preserve"> </w:t>
      </w:r>
      <w:proofErr w:type="spellStart"/>
      <w:r w:rsidR="002557E1">
        <w:rPr>
          <w:lang w:val="cs-CZ"/>
        </w:rPr>
        <w:t>Žbánk</w:t>
      </w:r>
      <w:r w:rsidR="00D35860">
        <w:rPr>
          <w:lang w:val="cs-CZ"/>
        </w:rPr>
        <w:t>a</w:t>
      </w:r>
      <w:proofErr w:type="spellEnd"/>
      <w:r w:rsidR="002557E1">
        <w:rPr>
          <w:lang w:val="cs-CZ"/>
        </w:rPr>
        <w:t>, hejtman</w:t>
      </w:r>
      <w:r w:rsidR="00D35860">
        <w:rPr>
          <w:lang w:val="cs-CZ"/>
        </w:rPr>
        <w:t>a</w:t>
      </w:r>
      <w:r w:rsidR="002557E1">
        <w:rPr>
          <w:lang w:val="cs-CZ"/>
        </w:rPr>
        <w:t xml:space="preserve"> Olomouckého kraje Ladislav</w:t>
      </w:r>
      <w:r w:rsidR="00D35860">
        <w:rPr>
          <w:lang w:val="cs-CZ"/>
        </w:rPr>
        <w:t>a</w:t>
      </w:r>
      <w:r w:rsidR="002557E1">
        <w:rPr>
          <w:lang w:val="cs-CZ"/>
        </w:rPr>
        <w:t xml:space="preserve"> Okleš</w:t>
      </w:r>
      <w:r w:rsidR="00D35860">
        <w:rPr>
          <w:lang w:val="cs-CZ"/>
        </w:rPr>
        <w:t>ťka</w:t>
      </w:r>
      <w:r w:rsidR="005B2CA5">
        <w:rPr>
          <w:lang w:val="cs-CZ"/>
        </w:rPr>
        <w:t xml:space="preserve">, </w:t>
      </w:r>
      <w:r w:rsidR="002557E1">
        <w:rPr>
          <w:lang w:val="cs-CZ"/>
        </w:rPr>
        <w:t>ministr</w:t>
      </w:r>
      <w:r w:rsidR="00D35860">
        <w:rPr>
          <w:lang w:val="cs-CZ"/>
        </w:rPr>
        <w:t>a</w:t>
      </w:r>
      <w:r w:rsidR="002557E1">
        <w:rPr>
          <w:lang w:val="cs-CZ"/>
        </w:rPr>
        <w:t xml:space="preserve"> zemědělství Miroslav</w:t>
      </w:r>
      <w:r w:rsidR="00D35860">
        <w:rPr>
          <w:lang w:val="cs-CZ"/>
        </w:rPr>
        <w:t>a</w:t>
      </w:r>
      <w:r w:rsidR="002557E1">
        <w:rPr>
          <w:lang w:val="cs-CZ"/>
        </w:rPr>
        <w:t xml:space="preserve"> Toman</w:t>
      </w:r>
      <w:r w:rsidR="00D35860">
        <w:rPr>
          <w:lang w:val="cs-CZ"/>
        </w:rPr>
        <w:t>a</w:t>
      </w:r>
      <w:r w:rsidR="005B2CA5">
        <w:rPr>
          <w:lang w:val="cs-CZ"/>
        </w:rPr>
        <w:t xml:space="preserve"> a ministra životního prostředí Richarda Brabce.</w:t>
      </w:r>
    </w:p>
    <w:p w14:paraId="2535DE9E" w14:textId="77777777" w:rsidR="00C2576E" w:rsidRDefault="00C2576E" w:rsidP="00C2576E">
      <w:pPr>
        <w:rPr>
          <w:rFonts w:eastAsia="Times New Roman" w:cs="Arial"/>
          <w:b/>
          <w:color w:val="000000"/>
          <w:lang w:val="cs-CZ" w:eastAsia="cs-CZ"/>
        </w:rPr>
      </w:pPr>
      <w:r w:rsidRPr="00885FFA">
        <w:rPr>
          <w:rFonts w:eastAsia="Times New Roman" w:cs="Arial"/>
          <w:b/>
          <w:color w:val="000000"/>
          <w:lang w:val="cs-CZ" w:eastAsia="cs-CZ"/>
        </w:rPr>
        <w:t>KONTAKT PRO MÉDIA</w:t>
      </w:r>
    </w:p>
    <w:p w14:paraId="1EAA089A" w14:textId="77777777" w:rsidR="00C2576E" w:rsidRPr="00723C7A" w:rsidRDefault="00C2576E" w:rsidP="00C2576E">
      <w:pPr>
        <w:numPr>
          <w:ilvl w:val="0"/>
          <w:numId w:val="13"/>
        </w:numPr>
        <w:spacing w:after="0" w:line="240" w:lineRule="auto"/>
        <w:rPr>
          <w:rFonts w:eastAsia="Times New Roman" w:cs="Arial"/>
          <w:b/>
          <w:color w:val="000000"/>
          <w:lang w:val="cs-CZ" w:eastAsia="cs-CZ"/>
        </w:rPr>
      </w:pPr>
      <w:r>
        <w:rPr>
          <w:rFonts w:eastAsia="Times New Roman" w:cs="Arial"/>
          <w:b/>
          <w:color w:val="000000"/>
          <w:lang w:val="cs-CZ" w:eastAsia="cs-CZ"/>
        </w:rPr>
        <w:t xml:space="preserve">Kristýna Buchtová, </w:t>
      </w:r>
      <w:r w:rsidRPr="00723C7A">
        <w:rPr>
          <w:rFonts w:eastAsia="Times New Roman" w:cs="Arial"/>
          <w:color w:val="000000"/>
          <w:lang w:val="cs-CZ" w:eastAsia="cs-CZ"/>
        </w:rPr>
        <w:t>manažerka pro marketing a propagaci</w:t>
      </w:r>
      <w:r>
        <w:rPr>
          <w:rFonts w:eastAsia="Times New Roman" w:cs="Arial"/>
          <w:color w:val="000000"/>
          <w:lang w:val="cs-CZ" w:eastAsia="cs-CZ"/>
        </w:rPr>
        <w:t xml:space="preserve"> </w:t>
      </w:r>
    </w:p>
    <w:p w14:paraId="7C18AE12" w14:textId="77777777" w:rsidR="00C2576E" w:rsidRDefault="00C2576E" w:rsidP="00C2576E">
      <w:pPr>
        <w:spacing w:after="0" w:line="240" w:lineRule="auto"/>
        <w:ind w:left="360"/>
        <w:rPr>
          <w:rFonts w:eastAsia="Times New Roman" w:cs="Arial"/>
          <w:color w:val="000000"/>
          <w:lang w:val="cs-CZ" w:eastAsia="cs-CZ"/>
        </w:rPr>
      </w:pPr>
      <w:r>
        <w:rPr>
          <w:rFonts w:eastAsia="Times New Roman" w:cs="Arial"/>
          <w:b/>
          <w:color w:val="000000"/>
          <w:lang w:val="cs-CZ" w:eastAsia="cs-CZ"/>
        </w:rPr>
        <w:t xml:space="preserve">Tel: </w:t>
      </w:r>
      <w:r>
        <w:rPr>
          <w:rFonts w:eastAsia="Times New Roman" w:cs="Arial"/>
          <w:color w:val="000000"/>
          <w:lang w:val="cs-CZ" w:eastAsia="cs-CZ"/>
        </w:rPr>
        <w:t>+420 731 133 790</w:t>
      </w:r>
    </w:p>
    <w:p w14:paraId="59DAD63C" w14:textId="77777777" w:rsidR="00C2576E" w:rsidRDefault="00C2576E" w:rsidP="00C2576E">
      <w:pPr>
        <w:spacing w:after="0" w:line="240" w:lineRule="auto"/>
        <w:ind w:left="360"/>
        <w:rPr>
          <w:rFonts w:eastAsia="Times New Roman" w:cs="Arial"/>
          <w:color w:val="000000"/>
          <w:lang w:val="cs-CZ" w:eastAsia="cs-CZ"/>
        </w:rPr>
      </w:pPr>
      <w:r>
        <w:rPr>
          <w:rFonts w:eastAsia="Times New Roman" w:cs="Arial"/>
          <w:b/>
          <w:color w:val="000000"/>
          <w:lang w:val="cs-CZ" w:eastAsia="cs-CZ"/>
        </w:rPr>
        <w:t>E</w:t>
      </w:r>
      <w:r w:rsidRPr="00723C7A">
        <w:rPr>
          <w:rFonts w:eastAsia="Times New Roman" w:cs="Arial"/>
          <w:b/>
          <w:color w:val="000000"/>
          <w:lang w:val="cs-CZ" w:eastAsia="cs-CZ"/>
        </w:rPr>
        <w:t>-mail:</w:t>
      </w:r>
      <w:r>
        <w:rPr>
          <w:rFonts w:eastAsia="Times New Roman" w:cs="Arial"/>
          <w:color w:val="000000"/>
          <w:lang w:val="cs-CZ" w:eastAsia="cs-CZ"/>
        </w:rPr>
        <w:t xml:space="preserve"> </w:t>
      </w:r>
      <w:hyperlink r:id="rId9" w:history="1">
        <w:r w:rsidRPr="00776B2C">
          <w:rPr>
            <w:rStyle w:val="Hypertextovodkaz"/>
            <w:rFonts w:eastAsia="Times New Roman" w:cs="Arial"/>
            <w:lang w:val="cs-CZ" w:eastAsia="cs-CZ"/>
          </w:rPr>
          <w:t>buchtova.kristyna@flora-ol.cz</w:t>
        </w:r>
      </w:hyperlink>
    </w:p>
    <w:p w14:paraId="3B5992A4" w14:textId="77777777" w:rsidR="00C2576E" w:rsidRPr="00201683" w:rsidRDefault="00C2576E" w:rsidP="00C2576E">
      <w:pPr>
        <w:jc w:val="both"/>
        <w:rPr>
          <w:rFonts w:eastAsia="Times New Roman" w:cs="Arial"/>
          <w:b/>
          <w:color w:val="000000"/>
          <w:lang w:val="cs-CZ" w:eastAsia="cs-CZ"/>
        </w:rPr>
      </w:pPr>
    </w:p>
    <w:p w14:paraId="765B650F" w14:textId="77777777" w:rsidR="00201683" w:rsidRPr="00201683" w:rsidRDefault="00201683" w:rsidP="00C2576E">
      <w:pPr>
        <w:jc w:val="both"/>
        <w:rPr>
          <w:rFonts w:eastAsia="Times New Roman" w:cs="Arial"/>
          <w:b/>
          <w:color w:val="000000"/>
          <w:lang w:val="cs-CZ" w:eastAsia="cs-CZ"/>
        </w:rPr>
      </w:pPr>
    </w:p>
    <w:sectPr w:rsidR="00201683" w:rsidRPr="00201683">
      <w:footerReference w:type="default" r:id="rId10"/>
      <w:headerReference w:type="first" r:id="rId11"/>
      <w:footerReference w:type="first" r:id="rId12"/>
      <w:pgSz w:w="11849" w:h="16781"/>
      <w:pgMar w:top="964" w:right="1020" w:bottom="1701" w:left="2041" w:header="595" w:footer="595" w:gutter="0"/>
      <w:cols w:space="0"/>
      <w:titlePg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2CA5D" w14:textId="77777777" w:rsidR="008D6244" w:rsidRDefault="008D6244">
      <w:pPr>
        <w:spacing w:after="0" w:line="240" w:lineRule="auto"/>
      </w:pPr>
      <w:r>
        <w:separator/>
      </w:r>
    </w:p>
  </w:endnote>
  <w:endnote w:type="continuationSeparator" w:id="0">
    <w:p w14:paraId="28059568" w14:textId="77777777" w:rsidR="008D6244" w:rsidRDefault="008D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rban Grotesk ReBo">
    <w:altName w:val="Arial"/>
    <w:panose1 w:val="00000000000000000000"/>
    <w:charset w:val="00"/>
    <w:family w:val="modern"/>
    <w:notTrueType/>
    <w:pitch w:val="variable"/>
    <w:sig w:usb0="00000007" w:usb1="5001E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D285F" w14:textId="38210F5E" w:rsidR="00C319F0" w:rsidRPr="00B307F4" w:rsidRDefault="00B307F4" w:rsidP="00B307F4">
    <w:pPr>
      <w:pStyle w:val="Zpat"/>
      <w:rPr>
        <w:rFonts w:cs="Arial"/>
        <w:b/>
        <w:color w:val="55A22B"/>
        <w:sz w:val="16"/>
        <w:szCs w:val="16"/>
      </w:rPr>
    </w:pPr>
    <w:proofErr w:type="spellStart"/>
    <w:r w:rsidRPr="00E6171B">
      <w:rPr>
        <w:rFonts w:cs="Arial"/>
        <w:b/>
        <w:color w:val="55A22B"/>
        <w:sz w:val="16"/>
        <w:szCs w:val="16"/>
      </w:rPr>
      <w:t>Wolkerova</w:t>
    </w:r>
    <w:proofErr w:type="spellEnd"/>
    <w:r w:rsidRPr="00E6171B">
      <w:rPr>
        <w:rFonts w:cs="Arial"/>
        <w:b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>37/</w:t>
    </w:r>
    <w:r w:rsidRPr="00E6171B">
      <w:rPr>
        <w:rFonts w:cs="Arial"/>
        <w:b/>
        <w:color w:val="55A22B"/>
        <w:sz w:val="16"/>
        <w:szCs w:val="16"/>
      </w:rPr>
      <w:t>17, 77</w:t>
    </w:r>
    <w:r>
      <w:rPr>
        <w:rFonts w:cs="Arial"/>
        <w:b/>
        <w:color w:val="55A22B"/>
        <w:sz w:val="16"/>
        <w:szCs w:val="16"/>
      </w:rPr>
      <w:t>9</w:t>
    </w:r>
    <w:r w:rsidRPr="00E6171B">
      <w:rPr>
        <w:rFonts w:cs="Arial"/>
        <w:b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 xml:space="preserve">00 Olomouc </w:t>
    </w:r>
    <w:r w:rsidRPr="00E6171B">
      <w:rPr>
        <w:rFonts w:ascii="Urban Grotesk ReBo" w:hAnsi="Urban Grotesk ReBo"/>
        <w:color w:val="55A22B"/>
        <w:sz w:val="16"/>
        <w:szCs w:val="16"/>
      </w:rPr>
      <w:t xml:space="preserve">| </w:t>
    </w:r>
    <w:r>
      <w:rPr>
        <w:rFonts w:cs="Arial"/>
        <w:b/>
        <w:color w:val="55A22B"/>
        <w:sz w:val="16"/>
        <w:szCs w:val="16"/>
      </w:rPr>
      <w:t>www.flora-ol.cz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25727" w14:textId="77777777" w:rsidR="00C319F0" w:rsidRPr="00D347DD" w:rsidRDefault="00C319F0" w:rsidP="00D347DD">
    <w:pPr>
      <w:pStyle w:val="Zpat"/>
      <w:rPr>
        <w:rFonts w:cs="Arial"/>
        <w:b/>
        <w:color w:val="55A22B"/>
        <w:sz w:val="16"/>
        <w:szCs w:val="16"/>
      </w:rPr>
    </w:pPr>
    <w:proofErr w:type="spellStart"/>
    <w:r w:rsidRPr="00E6171B">
      <w:rPr>
        <w:rFonts w:cs="Arial"/>
        <w:b/>
        <w:color w:val="55A22B"/>
        <w:sz w:val="16"/>
        <w:szCs w:val="16"/>
      </w:rPr>
      <w:t>Wolkerova</w:t>
    </w:r>
    <w:proofErr w:type="spellEnd"/>
    <w:r w:rsidRPr="00E6171B">
      <w:rPr>
        <w:rFonts w:cs="Arial"/>
        <w:b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>37/</w:t>
    </w:r>
    <w:r w:rsidRPr="00E6171B">
      <w:rPr>
        <w:rFonts w:cs="Arial"/>
        <w:b/>
        <w:color w:val="55A22B"/>
        <w:sz w:val="16"/>
        <w:szCs w:val="16"/>
      </w:rPr>
      <w:t>17, 77</w:t>
    </w:r>
    <w:r>
      <w:rPr>
        <w:rFonts w:cs="Arial"/>
        <w:b/>
        <w:color w:val="55A22B"/>
        <w:sz w:val="16"/>
        <w:szCs w:val="16"/>
      </w:rPr>
      <w:t>9</w:t>
    </w:r>
    <w:r w:rsidRPr="00E6171B">
      <w:rPr>
        <w:rFonts w:cs="Arial"/>
        <w:b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>00</w:t>
    </w:r>
    <w:r w:rsidR="00C2576E">
      <w:rPr>
        <w:rFonts w:cs="Arial"/>
        <w:b/>
        <w:color w:val="55A22B"/>
        <w:sz w:val="16"/>
        <w:szCs w:val="16"/>
      </w:rPr>
      <w:t xml:space="preserve"> Olomouc </w:t>
    </w:r>
    <w:r w:rsidRPr="00E6171B">
      <w:rPr>
        <w:rFonts w:ascii="Urban Grotesk ReBo" w:hAnsi="Urban Grotesk ReBo"/>
        <w:color w:val="55A22B"/>
        <w:sz w:val="16"/>
        <w:szCs w:val="16"/>
      </w:rPr>
      <w:t xml:space="preserve">| </w:t>
    </w:r>
    <w:r>
      <w:rPr>
        <w:rFonts w:cs="Arial"/>
        <w:b/>
        <w:color w:val="55A22B"/>
        <w:sz w:val="16"/>
        <w:szCs w:val="16"/>
      </w:rPr>
      <w:t>www.flora-ol.cz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63BB4" w14:textId="77777777" w:rsidR="008D6244" w:rsidRDefault="008D6244">
      <w:pPr>
        <w:spacing w:after="0" w:line="240" w:lineRule="auto"/>
      </w:pPr>
      <w:r>
        <w:separator/>
      </w:r>
    </w:p>
  </w:footnote>
  <w:footnote w:type="continuationSeparator" w:id="0">
    <w:p w14:paraId="5630AD56" w14:textId="77777777" w:rsidR="008D6244" w:rsidRDefault="008D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F1090" w14:textId="77777777" w:rsidR="00C319F0" w:rsidRDefault="00A73DA7">
    <w:pPr>
      <w:spacing w:after="1587"/>
      <w:rPr>
        <w:lang w:val="cs-C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13FD5C" wp14:editId="48EBAF8D">
              <wp:simplePos x="0" y="0"/>
              <wp:positionH relativeFrom="page">
                <wp:posOffset>4283710</wp:posOffset>
              </wp:positionH>
              <wp:positionV relativeFrom="page">
                <wp:posOffset>612140</wp:posOffset>
              </wp:positionV>
              <wp:extent cx="2626995" cy="265430"/>
              <wp:effectExtent l="0" t="2540" r="4445" b="0"/>
              <wp:wrapNone/>
              <wp:docPr id="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99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8B431" w14:textId="77777777" w:rsidR="00C319F0" w:rsidRDefault="00C319F0">
                          <w:pPr>
                            <w:pStyle w:val="Nadpis3"/>
                            <w:jc w:val="right"/>
                            <w:rPr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3FD5C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337.3pt;margin-top:48.2pt;width:206.85pt;height:20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" filled="f" stroked="f">
              <v:textbox inset="0,0,0,0">
                <w:txbxContent>
                  <w:p w14:paraId="7588B431" w14:textId="77777777" w:rsidR="00C319F0" w:rsidRDefault="00C319F0">
                    <w:pPr>
                      <w:pStyle w:val="Nadpis3"/>
                      <w:jc w:val="right"/>
                      <w:rPr>
                        <w:lang w:val="cs-CZ"/>
                      </w:rPr>
                    </w:pPr>
                    <w:r>
                      <w:rPr>
                        <w:lang w:val="cs-CZ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8240" behindDoc="1" locked="0" layoutInCell="1" allowOverlap="0" wp14:anchorId="14BA9B41" wp14:editId="55E2B6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524885" cy="1007110"/>
          <wp:effectExtent l="0" t="0" r="0" b="0"/>
          <wp:wrapNone/>
          <wp:docPr id="1" name="Picture Frame 1026" descr="znacka hlavicka cesky 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6" descr="znacka hlavicka cesky zaklad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88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A7E7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848D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806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DEF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DC3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EB1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106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622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9A4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FEA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56D3F"/>
    <w:multiLevelType w:val="hybridMultilevel"/>
    <w:tmpl w:val="CCA0CE94"/>
    <w:lvl w:ilvl="0" w:tplc="6E3089B8">
      <w:start w:val="4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3B274A9"/>
    <w:multiLevelType w:val="multilevel"/>
    <w:tmpl w:val="877295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562BC"/>
    <w:multiLevelType w:val="hybridMultilevel"/>
    <w:tmpl w:val="639A684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ocumentProtection w:formatting="1" w:enforcement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F1"/>
    <w:rsid w:val="00000A2D"/>
    <w:rsid w:val="000170AF"/>
    <w:rsid w:val="00017E04"/>
    <w:rsid w:val="00020FF5"/>
    <w:rsid w:val="00021C41"/>
    <w:rsid w:val="00024BBF"/>
    <w:rsid w:val="00025A3D"/>
    <w:rsid w:val="00037829"/>
    <w:rsid w:val="00053E38"/>
    <w:rsid w:val="00065011"/>
    <w:rsid w:val="00070107"/>
    <w:rsid w:val="00070F2C"/>
    <w:rsid w:val="00071976"/>
    <w:rsid w:val="00077BEF"/>
    <w:rsid w:val="00083850"/>
    <w:rsid w:val="00084030"/>
    <w:rsid w:val="00084F5C"/>
    <w:rsid w:val="000864FB"/>
    <w:rsid w:val="00091E60"/>
    <w:rsid w:val="000954F0"/>
    <w:rsid w:val="00096D3A"/>
    <w:rsid w:val="000A097A"/>
    <w:rsid w:val="000B26B2"/>
    <w:rsid w:val="000B295D"/>
    <w:rsid w:val="000B3BDD"/>
    <w:rsid w:val="000B3C58"/>
    <w:rsid w:val="000B5783"/>
    <w:rsid w:val="000B7791"/>
    <w:rsid w:val="000C04A1"/>
    <w:rsid w:val="000D665A"/>
    <w:rsid w:val="000E1FD6"/>
    <w:rsid w:val="000E2DEC"/>
    <w:rsid w:val="000F203C"/>
    <w:rsid w:val="000F3A27"/>
    <w:rsid w:val="001054D0"/>
    <w:rsid w:val="001265A4"/>
    <w:rsid w:val="00126E36"/>
    <w:rsid w:val="001426E0"/>
    <w:rsid w:val="0015652F"/>
    <w:rsid w:val="00164A6E"/>
    <w:rsid w:val="001670C6"/>
    <w:rsid w:val="00174AE7"/>
    <w:rsid w:val="00174F79"/>
    <w:rsid w:val="00190BD9"/>
    <w:rsid w:val="001A302A"/>
    <w:rsid w:val="001A5C47"/>
    <w:rsid w:val="001B1318"/>
    <w:rsid w:val="001D1FF1"/>
    <w:rsid w:val="001F0D27"/>
    <w:rsid w:val="001F7BB9"/>
    <w:rsid w:val="00201683"/>
    <w:rsid w:val="0020717B"/>
    <w:rsid w:val="002109CF"/>
    <w:rsid w:val="0021223C"/>
    <w:rsid w:val="00221944"/>
    <w:rsid w:val="002235B0"/>
    <w:rsid w:val="00227A57"/>
    <w:rsid w:val="0024037C"/>
    <w:rsid w:val="00241761"/>
    <w:rsid w:val="002511CB"/>
    <w:rsid w:val="002557E1"/>
    <w:rsid w:val="0026309C"/>
    <w:rsid w:val="00275491"/>
    <w:rsid w:val="00277361"/>
    <w:rsid w:val="00280863"/>
    <w:rsid w:val="00281A58"/>
    <w:rsid w:val="00285F7B"/>
    <w:rsid w:val="00287E55"/>
    <w:rsid w:val="00293732"/>
    <w:rsid w:val="002B1970"/>
    <w:rsid w:val="002D209F"/>
    <w:rsid w:val="002D79A0"/>
    <w:rsid w:val="002E2B74"/>
    <w:rsid w:val="002E7893"/>
    <w:rsid w:val="002F510A"/>
    <w:rsid w:val="00300EA9"/>
    <w:rsid w:val="003054C9"/>
    <w:rsid w:val="003056C7"/>
    <w:rsid w:val="003056E4"/>
    <w:rsid w:val="00310CD3"/>
    <w:rsid w:val="00315547"/>
    <w:rsid w:val="00327A56"/>
    <w:rsid w:val="00346A46"/>
    <w:rsid w:val="00350D5C"/>
    <w:rsid w:val="003574D8"/>
    <w:rsid w:val="003729F7"/>
    <w:rsid w:val="00374197"/>
    <w:rsid w:val="003908E2"/>
    <w:rsid w:val="00395577"/>
    <w:rsid w:val="00396EA2"/>
    <w:rsid w:val="003A77BB"/>
    <w:rsid w:val="003D0549"/>
    <w:rsid w:val="003F0D45"/>
    <w:rsid w:val="003F289E"/>
    <w:rsid w:val="003F291E"/>
    <w:rsid w:val="003F5BF3"/>
    <w:rsid w:val="003F67F8"/>
    <w:rsid w:val="004027AD"/>
    <w:rsid w:val="00417CA7"/>
    <w:rsid w:val="00430480"/>
    <w:rsid w:val="00432E1D"/>
    <w:rsid w:val="00433D64"/>
    <w:rsid w:val="00434673"/>
    <w:rsid w:val="004433FC"/>
    <w:rsid w:val="00445C44"/>
    <w:rsid w:val="00455BC3"/>
    <w:rsid w:val="00464FB3"/>
    <w:rsid w:val="00467209"/>
    <w:rsid w:val="004774CF"/>
    <w:rsid w:val="00497D4D"/>
    <w:rsid w:val="004A4D8B"/>
    <w:rsid w:val="004A7DB3"/>
    <w:rsid w:val="004B39BF"/>
    <w:rsid w:val="004B4538"/>
    <w:rsid w:val="004C492C"/>
    <w:rsid w:val="004D3C15"/>
    <w:rsid w:val="004D778B"/>
    <w:rsid w:val="004E0C80"/>
    <w:rsid w:val="004E218C"/>
    <w:rsid w:val="004E692B"/>
    <w:rsid w:val="005034DB"/>
    <w:rsid w:val="005121E5"/>
    <w:rsid w:val="00512EDD"/>
    <w:rsid w:val="00524E8E"/>
    <w:rsid w:val="00532CEC"/>
    <w:rsid w:val="00536780"/>
    <w:rsid w:val="005415A9"/>
    <w:rsid w:val="00541CB7"/>
    <w:rsid w:val="005461C4"/>
    <w:rsid w:val="005533FA"/>
    <w:rsid w:val="00574D6C"/>
    <w:rsid w:val="0057544D"/>
    <w:rsid w:val="00582BEA"/>
    <w:rsid w:val="00583874"/>
    <w:rsid w:val="005862D8"/>
    <w:rsid w:val="00591933"/>
    <w:rsid w:val="00592D0A"/>
    <w:rsid w:val="005A6E9C"/>
    <w:rsid w:val="005B0DB6"/>
    <w:rsid w:val="005B2CA5"/>
    <w:rsid w:val="005C60C5"/>
    <w:rsid w:val="005C63F7"/>
    <w:rsid w:val="005D0121"/>
    <w:rsid w:val="005E2C85"/>
    <w:rsid w:val="005F03C5"/>
    <w:rsid w:val="005F44E7"/>
    <w:rsid w:val="005F62F5"/>
    <w:rsid w:val="00600037"/>
    <w:rsid w:val="0061216D"/>
    <w:rsid w:val="00612363"/>
    <w:rsid w:val="00623B4E"/>
    <w:rsid w:val="00636928"/>
    <w:rsid w:val="0065738B"/>
    <w:rsid w:val="00667C0A"/>
    <w:rsid w:val="00671E89"/>
    <w:rsid w:val="006938EB"/>
    <w:rsid w:val="006944E6"/>
    <w:rsid w:val="006A21B3"/>
    <w:rsid w:val="006A30F8"/>
    <w:rsid w:val="006A34C4"/>
    <w:rsid w:val="006B1EA6"/>
    <w:rsid w:val="006B4994"/>
    <w:rsid w:val="006C347B"/>
    <w:rsid w:val="006C3A63"/>
    <w:rsid w:val="006E7959"/>
    <w:rsid w:val="006F07FC"/>
    <w:rsid w:val="00700D38"/>
    <w:rsid w:val="00730CC6"/>
    <w:rsid w:val="00731937"/>
    <w:rsid w:val="00736A42"/>
    <w:rsid w:val="007412DF"/>
    <w:rsid w:val="007463F7"/>
    <w:rsid w:val="00747E19"/>
    <w:rsid w:val="007516BE"/>
    <w:rsid w:val="0075745A"/>
    <w:rsid w:val="0077316E"/>
    <w:rsid w:val="007736F7"/>
    <w:rsid w:val="00774A15"/>
    <w:rsid w:val="00775A2B"/>
    <w:rsid w:val="007856EB"/>
    <w:rsid w:val="0079320C"/>
    <w:rsid w:val="007949B9"/>
    <w:rsid w:val="00796E34"/>
    <w:rsid w:val="007A3828"/>
    <w:rsid w:val="007B2430"/>
    <w:rsid w:val="007C7364"/>
    <w:rsid w:val="007E0DB2"/>
    <w:rsid w:val="00802362"/>
    <w:rsid w:val="00822983"/>
    <w:rsid w:val="00833E2B"/>
    <w:rsid w:val="00835513"/>
    <w:rsid w:val="00836E02"/>
    <w:rsid w:val="008411D3"/>
    <w:rsid w:val="008449E7"/>
    <w:rsid w:val="00850451"/>
    <w:rsid w:val="00852375"/>
    <w:rsid w:val="0085454C"/>
    <w:rsid w:val="00865460"/>
    <w:rsid w:val="00874879"/>
    <w:rsid w:val="00885214"/>
    <w:rsid w:val="00891D0B"/>
    <w:rsid w:val="008A3B96"/>
    <w:rsid w:val="008A4E8F"/>
    <w:rsid w:val="008B236B"/>
    <w:rsid w:val="008C4219"/>
    <w:rsid w:val="008C4A68"/>
    <w:rsid w:val="008C7846"/>
    <w:rsid w:val="008D6244"/>
    <w:rsid w:val="008D6334"/>
    <w:rsid w:val="008E197F"/>
    <w:rsid w:val="008E223B"/>
    <w:rsid w:val="008F2FB0"/>
    <w:rsid w:val="008F5CA9"/>
    <w:rsid w:val="0090029D"/>
    <w:rsid w:val="009005BD"/>
    <w:rsid w:val="0090448E"/>
    <w:rsid w:val="00907006"/>
    <w:rsid w:val="0091196C"/>
    <w:rsid w:val="00921FC5"/>
    <w:rsid w:val="009303F3"/>
    <w:rsid w:val="0093121C"/>
    <w:rsid w:val="009319BA"/>
    <w:rsid w:val="00945B7C"/>
    <w:rsid w:val="00953A90"/>
    <w:rsid w:val="0097389E"/>
    <w:rsid w:val="009768D5"/>
    <w:rsid w:val="009917B0"/>
    <w:rsid w:val="009A2660"/>
    <w:rsid w:val="009E2041"/>
    <w:rsid w:val="009F130F"/>
    <w:rsid w:val="00A03221"/>
    <w:rsid w:val="00A053C4"/>
    <w:rsid w:val="00A23473"/>
    <w:rsid w:val="00A37951"/>
    <w:rsid w:val="00A43595"/>
    <w:rsid w:val="00A55419"/>
    <w:rsid w:val="00A73DA7"/>
    <w:rsid w:val="00A826F8"/>
    <w:rsid w:val="00A85F4D"/>
    <w:rsid w:val="00A90DB9"/>
    <w:rsid w:val="00A92502"/>
    <w:rsid w:val="00A96473"/>
    <w:rsid w:val="00AB0682"/>
    <w:rsid w:val="00AC2FFD"/>
    <w:rsid w:val="00AC7C94"/>
    <w:rsid w:val="00AD1065"/>
    <w:rsid w:val="00AD1E62"/>
    <w:rsid w:val="00AD4695"/>
    <w:rsid w:val="00AE2A75"/>
    <w:rsid w:val="00AF61B7"/>
    <w:rsid w:val="00AF623B"/>
    <w:rsid w:val="00B004D0"/>
    <w:rsid w:val="00B07FA1"/>
    <w:rsid w:val="00B105A3"/>
    <w:rsid w:val="00B12175"/>
    <w:rsid w:val="00B16FEE"/>
    <w:rsid w:val="00B170CE"/>
    <w:rsid w:val="00B307F4"/>
    <w:rsid w:val="00B34005"/>
    <w:rsid w:val="00B535F9"/>
    <w:rsid w:val="00B56016"/>
    <w:rsid w:val="00B62BF3"/>
    <w:rsid w:val="00B6726E"/>
    <w:rsid w:val="00B95C0F"/>
    <w:rsid w:val="00BB583F"/>
    <w:rsid w:val="00BB7D17"/>
    <w:rsid w:val="00BC518A"/>
    <w:rsid w:val="00BD2FFB"/>
    <w:rsid w:val="00BD6371"/>
    <w:rsid w:val="00BF111C"/>
    <w:rsid w:val="00BF258D"/>
    <w:rsid w:val="00BF3BAF"/>
    <w:rsid w:val="00C06453"/>
    <w:rsid w:val="00C06E7A"/>
    <w:rsid w:val="00C0712B"/>
    <w:rsid w:val="00C23C18"/>
    <w:rsid w:val="00C2576E"/>
    <w:rsid w:val="00C319F0"/>
    <w:rsid w:val="00C34441"/>
    <w:rsid w:val="00C369DD"/>
    <w:rsid w:val="00C40FC2"/>
    <w:rsid w:val="00C502EA"/>
    <w:rsid w:val="00C513E3"/>
    <w:rsid w:val="00C55841"/>
    <w:rsid w:val="00C647DC"/>
    <w:rsid w:val="00C64AE6"/>
    <w:rsid w:val="00C81E1B"/>
    <w:rsid w:val="00C824AC"/>
    <w:rsid w:val="00C97E11"/>
    <w:rsid w:val="00CB306A"/>
    <w:rsid w:val="00CB6460"/>
    <w:rsid w:val="00CB759A"/>
    <w:rsid w:val="00CC6008"/>
    <w:rsid w:val="00CD102F"/>
    <w:rsid w:val="00CD2C8E"/>
    <w:rsid w:val="00CD40BB"/>
    <w:rsid w:val="00CE2433"/>
    <w:rsid w:val="00CF2967"/>
    <w:rsid w:val="00CF4A0B"/>
    <w:rsid w:val="00CF582F"/>
    <w:rsid w:val="00D01380"/>
    <w:rsid w:val="00D024BE"/>
    <w:rsid w:val="00D13C47"/>
    <w:rsid w:val="00D22086"/>
    <w:rsid w:val="00D347DD"/>
    <w:rsid w:val="00D35860"/>
    <w:rsid w:val="00D36FDD"/>
    <w:rsid w:val="00D44F86"/>
    <w:rsid w:val="00D504BD"/>
    <w:rsid w:val="00D539DE"/>
    <w:rsid w:val="00D60019"/>
    <w:rsid w:val="00D61062"/>
    <w:rsid w:val="00D67046"/>
    <w:rsid w:val="00D70DBB"/>
    <w:rsid w:val="00D75AD8"/>
    <w:rsid w:val="00D77662"/>
    <w:rsid w:val="00D77A88"/>
    <w:rsid w:val="00D90BE7"/>
    <w:rsid w:val="00D912AD"/>
    <w:rsid w:val="00D944FF"/>
    <w:rsid w:val="00D97A6A"/>
    <w:rsid w:val="00DA3773"/>
    <w:rsid w:val="00DB623D"/>
    <w:rsid w:val="00DB6F59"/>
    <w:rsid w:val="00DB7F1E"/>
    <w:rsid w:val="00DC35F9"/>
    <w:rsid w:val="00DC6B4D"/>
    <w:rsid w:val="00DD12CF"/>
    <w:rsid w:val="00DD3B0D"/>
    <w:rsid w:val="00DD4BE0"/>
    <w:rsid w:val="00DE03EC"/>
    <w:rsid w:val="00DE60F6"/>
    <w:rsid w:val="00DF1A69"/>
    <w:rsid w:val="00E05827"/>
    <w:rsid w:val="00E05901"/>
    <w:rsid w:val="00E12D44"/>
    <w:rsid w:val="00E22624"/>
    <w:rsid w:val="00E31D74"/>
    <w:rsid w:val="00E502E2"/>
    <w:rsid w:val="00E56BAA"/>
    <w:rsid w:val="00E60382"/>
    <w:rsid w:val="00E672B6"/>
    <w:rsid w:val="00E70E62"/>
    <w:rsid w:val="00E71764"/>
    <w:rsid w:val="00E71C80"/>
    <w:rsid w:val="00E72E4C"/>
    <w:rsid w:val="00E83D81"/>
    <w:rsid w:val="00EA4483"/>
    <w:rsid w:val="00EA7D99"/>
    <w:rsid w:val="00ED20B7"/>
    <w:rsid w:val="00ED25D9"/>
    <w:rsid w:val="00ED782A"/>
    <w:rsid w:val="00EE5623"/>
    <w:rsid w:val="00EE64A6"/>
    <w:rsid w:val="00F25486"/>
    <w:rsid w:val="00F357CC"/>
    <w:rsid w:val="00F36DF2"/>
    <w:rsid w:val="00F45844"/>
    <w:rsid w:val="00F47FDC"/>
    <w:rsid w:val="00F51757"/>
    <w:rsid w:val="00F86CC9"/>
    <w:rsid w:val="00F86EA2"/>
    <w:rsid w:val="00F90B3B"/>
    <w:rsid w:val="00F93521"/>
    <w:rsid w:val="00FB6977"/>
    <w:rsid w:val="00FC0B6F"/>
    <w:rsid w:val="00FC60E3"/>
    <w:rsid w:val="00FD44EB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20C0324"/>
  <w15:chartTrackingRefBased/>
  <w15:docId w15:val="{B81E8EEA-F755-487C-B942-987DDE59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qFormat="1"/>
    <w:lsdException w:name="index 2" w:locked="1" w:qFormat="1"/>
    <w:lsdException w:name="index 3" w:locked="1" w:qFormat="1"/>
    <w:lsdException w:name="index 4" w:locked="1" w:qFormat="1"/>
    <w:lsdException w:name="index 5" w:locked="1" w:qFormat="1"/>
    <w:lsdException w:name="index 6" w:locked="1" w:qFormat="1"/>
    <w:lsdException w:name="index 7" w:locked="1" w:qFormat="1"/>
    <w:lsdException w:name="index 8" w:locked="1" w:qFormat="1"/>
    <w:lsdException w:name="index 9" w:locked="1" w:qFormat="1"/>
    <w:lsdException w:name="toc 1" w:locked="1" w:qFormat="1"/>
    <w:lsdException w:name="toc 2" w:locked="1" w:qFormat="1"/>
    <w:lsdException w:name="toc 3" w:locked="1" w:qFormat="1"/>
    <w:lsdException w:name="toc 4" w:locked="1" w:qFormat="1"/>
    <w:lsdException w:name="toc 5" w:locked="1" w:qFormat="1"/>
    <w:lsdException w:name="toc 6" w:locked="1" w:qFormat="1"/>
    <w:lsdException w:name="toc 7" w:locked="1" w:qFormat="1"/>
    <w:lsdException w:name="toc 8" w:locked="1" w:qFormat="1"/>
    <w:lsdException w:name="toc 9" w:locked="1" w:qFormat="1"/>
    <w:lsdException w:name="Normal Indent" w:locked="1" w:qFormat="1"/>
    <w:lsdException w:name="footnote text" w:locked="1" w:qFormat="1"/>
    <w:lsdException w:name="annotation text" w:locked="1" w:qFormat="1"/>
    <w:lsdException w:name="header" w:locked="1" w:qFormat="1"/>
    <w:lsdException w:name="footer" w:locked="1" w:uiPriority="99" w:qFormat="1"/>
    <w:lsdException w:name="index heading" w:locked="1" w:qFormat="1"/>
    <w:lsdException w:name="caption" w:locked="1" w:semiHidden="1" w:unhideWhenUsed="1" w:qFormat="1"/>
    <w:lsdException w:name="table of figures" w:locked="1" w:qFormat="1"/>
    <w:lsdException w:name="envelope address" w:locked="1" w:qFormat="1"/>
    <w:lsdException w:name="envelope return" w:locked="1" w:qFormat="1"/>
    <w:lsdException w:name="footnote reference" w:locked="1" w:qFormat="1"/>
    <w:lsdException w:name="annotation reference" w:locked="1" w:qFormat="1"/>
    <w:lsdException w:name="line number" w:locked="1" w:qFormat="1"/>
    <w:lsdException w:name="page number" w:locked="1" w:qFormat="1"/>
    <w:lsdException w:name="endnote reference" w:locked="1" w:qFormat="1"/>
    <w:lsdException w:name="endnote text" w:locked="1" w:qFormat="1"/>
    <w:lsdException w:name="table of authorities" w:locked="1" w:qFormat="1"/>
    <w:lsdException w:name="macro" w:locked="1" w:qFormat="1"/>
    <w:lsdException w:name="toa heading" w:locked="1" w:qFormat="1"/>
    <w:lsdException w:name="List" w:locked="1" w:qFormat="1"/>
    <w:lsdException w:name="List Bullet" w:locked="1" w:qFormat="1"/>
    <w:lsdException w:name="List Number" w:locked="1" w:qFormat="1"/>
    <w:lsdException w:name="List 2" w:locked="1" w:qFormat="1"/>
    <w:lsdException w:name="List 3" w:locked="1" w:qFormat="1"/>
    <w:lsdException w:name="List 4" w:locked="1" w:qFormat="1"/>
    <w:lsdException w:name="List 5" w:locked="1" w:qFormat="1"/>
    <w:lsdException w:name="List Bullet 2" w:locked="1" w:qFormat="1"/>
    <w:lsdException w:name="List Bullet 3" w:locked="1" w:qFormat="1"/>
    <w:lsdException w:name="List Bullet 4" w:locked="1" w:qFormat="1"/>
    <w:lsdException w:name="List Bullet 5" w:locked="1" w:qFormat="1"/>
    <w:lsdException w:name="List Number 2" w:locked="1" w:qFormat="1"/>
    <w:lsdException w:name="List Number 3" w:locked="1" w:qFormat="1"/>
    <w:lsdException w:name="List Number 4" w:locked="1" w:qFormat="1"/>
    <w:lsdException w:name="List Number 5" w:locked="1" w:qFormat="1"/>
    <w:lsdException w:name="Title" w:locked="1" w:qFormat="1"/>
    <w:lsdException w:name="Closing" w:locked="1" w:qFormat="1"/>
    <w:lsdException w:name="Signature" w:locked="1" w:qFormat="1"/>
    <w:lsdException w:name="Default Paragraph Font" w:unhideWhenUsed="1"/>
    <w:lsdException w:name="Body Text" w:locked="1" w:qFormat="1"/>
    <w:lsdException w:name="Body Text Indent" w:locked="1" w:qFormat="1"/>
    <w:lsdException w:name="List Continue" w:locked="1" w:qFormat="1"/>
    <w:lsdException w:name="List Continue 2" w:locked="1" w:qFormat="1"/>
    <w:lsdException w:name="List Continue 3" w:locked="1" w:qFormat="1"/>
    <w:lsdException w:name="List Continue 4" w:locked="1" w:qFormat="1"/>
    <w:lsdException w:name="List Continue 5" w:locked="1" w:qFormat="1"/>
    <w:lsdException w:name="Message Header" w:locked="1" w:qFormat="1"/>
    <w:lsdException w:name="Subtitle" w:locked="1" w:qFormat="1"/>
    <w:lsdException w:name="Salutation" w:locked="1" w:qFormat="1"/>
    <w:lsdException w:name="Date" w:locked="1" w:qFormat="1"/>
    <w:lsdException w:name="Body Text First Indent" w:locked="1" w:qFormat="1"/>
    <w:lsdException w:name="Body Text First Indent 2" w:locked="1" w:qFormat="1"/>
    <w:lsdException w:name="Note Heading" w:locked="1" w:qFormat="1"/>
    <w:lsdException w:name="Body Text 2" w:locked="1" w:qFormat="1"/>
    <w:lsdException w:name="Body Text 3" w:locked="1" w:qFormat="1"/>
    <w:lsdException w:name="Body Text Indent 2" w:locked="1" w:qFormat="1"/>
    <w:lsdException w:name="Body Text Indent 3" w:locked="1" w:qFormat="1"/>
    <w:lsdException w:name="Block Text" w:locked="1" w:qFormat="1"/>
    <w:lsdException w:name="Hyperlink" w:locked="1" w:qFormat="1"/>
    <w:lsdException w:name="FollowedHyperlink" w:locked="1" w:qFormat="1"/>
    <w:lsdException w:name="Strong" w:locked="1" w:qFormat="1"/>
    <w:lsdException w:name="Emphasis" w:locked="1" w:qFormat="1"/>
    <w:lsdException w:name="Document Map" w:locked="1" w:qFormat="1"/>
    <w:lsdException w:name="Plain Text" w:locked="1" w:qFormat="1"/>
    <w:lsdException w:name="E-mail Signature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locked="1" w:uiPriority="99" w:qFormat="1"/>
    <w:lsdException w:name="HTML Acronym" w:locked="1" w:qFormat="1"/>
    <w:lsdException w:name="HTML Address" w:locked="1" w:qFormat="1"/>
    <w:lsdException w:name="HTML Cite" w:locked="1" w:qFormat="1"/>
    <w:lsdException w:name="HTML Code" w:locked="1" w:qFormat="1"/>
    <w:lsdException w:name="HTML Definition" w:locked="1" w:qFormat="1"/>
    <w:lsdException w:name="HTML Keyboard" w:locked="1" w:qFormat="1"/>
    <w:lsdException w:name="HTML Preformatted" w:locked="1" w:uiPriority="99" w:qFormat="1"/>
    <w:lsdException w:name="HTML Sample" w:locked="1" w:qFormat="1"/>
    <w:lsdException w:name="HTML Typewriter" w:locked="1" w:qFormat="1"/>
    <w:lsdException w:name="HTML Variable" w:locked="1" w:qFormat="1"/>
    <w:lsdException w:name="Normal Table" w:semiHidden="1" w:uiPriority="99" w:unhideWhenUsed="1"/>
    <w:lsdException w:name="annotation subject" w:lock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lock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napToGrid w:val="0"/>
      <w:spacing w:after="160" w:line="280" w:lineRule="exact"/>
    </w:pPr>
    <w:rPr>
      <w:rFonts w:ascii="Arial" w:hAnsi="Arial"/>
      <w:kern w:val="2"/>
      <w:lang w:val="en-US"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200"/>
      <w:outlineLvl w:val="0"/>
    </w:pPr>
    <w:rPr>
      <w:b/>
      <w:kern w:val="44"/>
      <w:sz w:val="40"/>
    </w:rPr>
  </w:style>
  <w:style w:type="paragraph" w:styleId="Nadpis2">
    <w:name w:val="heading 2"/>
    <w:basedOn w:val="Normln"/>
    <w:next w:val="Normln"/>
    <w:qFormat/>
    <w:pPr>
      <w:keepNext/>
      <w:keepLines/>
      <w:outlineLvl w:val="1"/>
    </w:pPr>
    <w:rPr>
      <w:b/>
      <w:sz w:val="30"/>
    </w:rPr>
  </w:style>
  <w:style w:type="paragraph" w:styleId="Nadpis3">
    <w:name w:val="heading 3"/>
    <w:basedOn w:val="Normln"/>
    <w:next w:val="Normln"/>
    <w:qFormat/>
    <w:pPr>
      <w:keepNext/>
      <w:keepLines/>
      <w:outlineLvl w:val="2"/>
    </w:pPr>
    <w:rPr>
      <w:b/>
      <w:sz w:val="23"/>
    </w:rPr>
  </w:style>
  <w:style w:type="paragraph" w:styleId="Nadpis4">
    <w:name w:val="heading 4"/>
    <w:basedOn w:val="Normln"/>
    <w:next w:val="Normln"/>
    <w:qFormat/>
    <w:pPr>
      <w:keepNext/>
      <w:keepLines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patikontakty">
    <w:name w:val="zapati kontakty"/>
    <w:unhideWhenUsed/>
    <w:pPr>
      <w:snapToGrid w:val="0"/>
      <w:spacing w:after="160" w:line="200" w:lineRule="exact"/>
    </w:pPr>
    <w:rPr>
      <w:rFonts w:ascii="Arial" w:hAnsi="Arial"/>
      <w:b/>
      <w:snapToGrid w:val="0"/>
      <w:color w:val="66A63C"/>
      <w:sz w:val="16"/>
      <w:lang w:val="en-US" w:eastAsia="zh-CN"/>
    </w:rPr>
  </w:style>
  <w:style w:type="paragraph" w:styleId="Zhlav">
    <w:name w:val="header"/>
    <w:basedOn w:val="Normln"/>
    <w:link w:val="ZhlavChar"/>
    <w:qFormat/>
    <w:locked/>
    <w:rsid w:val="00D347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47DD"/>
    <w:rPr>
      <w:rFonts w:ascii="Arial" w:hAnsi="Arial"/>
      <w:kern w:val="2"/>
    </w:rPr>
  </w:style>
  <w:style w:type="paragraph" w:styleId="Zpat">
    <w:name w:val="footer"/>
    <w:basedOn w:val="Normln"/>
    <w:link w:val="ZpatChar"/>
    <w:uiPriority w:val="99"/>
    <w:qFormat/>
    <w:locked/>
    <w:rsid w:val="00D347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47DD"/>
    <w:rPr>
      <w:rFonts w:ascii="Arial" w:hAnsi="Arial"/>
      <w:kern w:val="2"/>
    </w:rPr>
  </w:style>
  <w:style w:type="character" w:styleId="Siln">
    <w:name w:val="Strong"/>
    <w:qFormat/>
    <w:locked/>
    <w:rsid w:val="000A097A"/>
    <w:rPr>
      <w:b/>
      <w:bCs/>
    </w:rPr>
  </w:style>
  <w:style w:type="paragraph" w:styleId="Normlnweb">
    <w:name w:val="Normal (Web)"/>
    <w:basedOn w:val="Normln"/>
    <w:uiPriority w:val="99"/>
    <w:locked/>
    <w:rsid w:val="00EA4483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cs-CZ" w:eastAsia="cs-CZ"/>
    </w:rPr>
  </w:style>
  <w:style w:type="character" w:styleId="Hypertextovodkaz">
    <w:name w:val="Hyperlink"/>
    <w:locked/>
    <w:rsid w:val="00F357C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7A6A"/>
    <w:pPr>
      <w:snapToGri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cs-CZ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locked/>
    <w:rsid w:val="004E0C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after="0" w:line="240" w:lineRule="auto"/>
    </w:pPr>
    <w:rPr>
      <w:rFonts w:ascii="Courier New" w:eastAsia="Times New Roman" w:hAnsi="Courier New" w:cs="Courier New"/>
      <w:kern w:val="0"/>
      <w:lang w:val="cs-CZ" w:eastAsia="cs-CZ"/>
    </w:rPr>
  </w:style>
  <w:style w:type="character" w:customStyle="1" w:styleId="FormtovanvHTMLChar">
    <w:name w:val="Formátovaný v HTML Char"/>
    <w:link w:val="FormtovanvHTML"/>
    <w:uiPriority w:val="99"/>
    <w:rsid w:val="004E0C80"/>
    <w:rPr>
      <w:rFonts w:ascii="Courier New" w:eastAsia="Times New Roman" w:hAnsi="Courier New" w:cs="Courier New"/>
    </w:rPr>
  </w:style>
  <w:style w:type="paragraph" w:customStyle="1" w:styleId="Pa0">
    <w:name w:val="Pa0"/>
    <w:basedOn w:val="Normln"/>
    <w:next w:val="Normln"/>
    <w:uiPriority w:val="99"/>
    <w:rsid w:val="006B4994"/>
    <w:pPr>
      <w:autoSpaceDE w:val="0"/>
      <w:autoSpaceDN w:val="0"/>
      <w:adjustRightInd w:val="0"/>
      <w:snapToGrid/>
      <w:spacing w:after="0" w:line="201" w:lineRule="atLeast"/>
    </w:pPr>
    <w:rPr>
      <w:rFonts w:ascii="Calibri Light" w:eastAsia="Calibri" w:hAnsi="Calibri Light"/>
      <w:kern w:val="0"/>
      <w:sz w:val="24"/>
      <w:szCs w:val="24"/>
      <w:lang w:val="cs-CZ" w:eastAsia="en-US"/>
    </w:rPr>
  </w:style>
  <w:style w:type="paragraph" w:styleId="AdresaHTML">
    <w:name w:val="HTML Address"/>
    <w:basedOn w:val="Normln"/>
    <w:link w:val="AdresaHTMLChar"/>
    <w:qFormat/>
    <w:locked/>
    <w:rsid w:val="00395577"/>
    <w:rPr>
      <w:i/>
      <w:iCs/>
    </w:rPr>
  </w:style>
  <w:style w:type="character" w:customStyle="1" w:styleId="AdresaHTMLChar">
    <w:name w:val="Adresa HTML Char"/>
    <w:link w:val="AdresaHTML"/>
    <w:rsid w:val="00395577"/>
    <w:rPr>
      <w:rFonts w:ascii="Arial" w:hAnsi="Arial"/>
      <w:i/>
      <w:iCs/>
      <w:kern w:val="2"/>
      <w:lang w:val="en-US" w:eastAsia="zh-CN"/>
    </w:rPr>
  </w:style>
  <w:style w:type="character" w:customStyle="1" w:styleId="normalchar1">
    <w:name w:val="normal__char1"/>
    <w:basedOn w:val="Standardnpsmoodstavce"/>
    <w:rsid w:val="003A77BB"/>
    <w:rPr>
      <w:rFonts w:ascii="Arial" w:hAnsi="Arial" w:cs="Arial" w:hint="default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97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85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44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6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7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8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994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358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459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38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817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264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0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2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23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9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49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97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27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640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073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74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949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53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801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1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0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0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8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70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9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7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31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3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64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256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50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811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53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79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2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01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39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8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30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757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412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868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2590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ra-ol.cz/akce/rozkvetle-pamatky-2019-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ora-ol.cz/akce/flora-olomouc-2020-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uchtova.kristyna@flora-o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Olomouci, XX. měsíc rok</vt:lpstr>
    </vt:vector>
  </TitlesOfParts>
  <Company/>
  <LinksUpToDate>false</LinksUpToDate>
  <CharactersWithSpaces>3785</CharactersWithSpaces>
  <SharedDoc>false</SharedDoc>
  <HLinks>
    <vt:vector size="24" baseType="variant">
      <vt:variant>
        <vt:i4>4259961</vt:i4>
      </vt:variant>
      <vt:variant>
        <vt:i4>9</vt:i4>
      </vt:variant>
      <vt:variant>
        <vt:i4>0</vt:i4>
      </vt:variant>
      <vt:variant>
        <vt:i4>5</vt:i4>
      </vt:variant>
      <vt:variant>
        <vt:lpwstr>mailto:hamouzova.pavlina@flora-ol.cz</vt:lpwstr>
      </vt:variant>
      <vt:variant>
        <vt:lpwstr/>
      </vt:variant>
      <vt:variant>
        <vt:i4>327741</vt:i4>
      </vt:variant>
      <vt:variant>
        <vt:i4>6</vt:i4>
      </vt:variant>
      <vt:variant>
        <vt:i4>0</vt:i4>
      </vt:variant>
      <vt:variant>
        <vt:i4>5</vt:i4>
      </vt:variant>
      <vt:variant>
        <vt:lpwstr>mailto:buchtova.kristyna@flora-ol.cz</vt:lpwstr>
      </vt:variant>
      <vt:variant>
        <vt:lpwstr/>
      </vt:variant>
      <vt:variant>
        <vt:i4>1179762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https://www.facebook.com/events/946403452389523/?active_tab=discussion</vt:lpwstr>
      </vt:variant>
      <vt:variant>
        <vt:lpwstr/>
      </vt:variant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https://www.flora-ol.cz/akce/vanoce-flora-2019-2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Olomouci, XX. měsíc rok</dc:title>
  <dc:subject/>
  <dc:creator>Fritscher Adam</dc:creator>
  <cp:keywords/>
  <cp:lastModifiedBy>Pavlína Hamouzová</cp:lastModifiedBy>
  <cp:revision>4</cp:revision>
  <cp:lastPrinted>2020-10-04T13:18:00Z</cp:lastPrinted>
  <dcterms:created xsi:type="dcterms:W3CDTF">2020-10-04T16:43:00Z</dcterms:created>
  <dcterms:modified xsi:type="dcterms:W3CDTF">2020-10-04T16:44:00Z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